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518DE693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0140-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860861" w:rsidRPr="00D5214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191ED8FA" w14:textId="3616B138" w:rsidR="00B732D2" w:rsidRPr="00D5214D" w:rsidRDefault="00B732D2" w:rsidP="00B732D2">
      <w:pPr>
        <w:spacing w:line="276" w:lineRule="auto"/>
        <w:ind w:left="5103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 xml:space="preserve">Aprova a Ata </w:t>
      </w:r>
      <w:r w:rsidR="00787F3F" w:rsidRPr="00D5214D">
        <w:rPr>
          <w:rFonts w:ascii="Times New Roman" w:hAnsi="Times New Roman"/>
          <w:sz w:val="22"/>
          <w:szCs w:val="22"/>
        </w:rPr>
        <w:t xml:space="preserve">da </w:t>
      </w:r>
      <w:r w:rsidRPr="00D5214D">
        <w:rPr>
          <w:rFonts w:ascii="Times New Roman" w:hAnsi="Times New Roman"/>
          <w:sz w:val="22"/>
          <w:szCs w:val="22"/>
        </w:rPr>
        <w:t>13</w:t>
      </w:r>
      <w:r w:rsidR="00062D3E">
        <w:rPr>
          <w:rFonts w:ascii="Times New Roman" w:hAnsi="Times New Roman"/>
          <w:sz w:val="22"/>
          <w:szCs w:val="22"/>
        </w:rPr>
        <w:t>9</w:t>
      </w:r>
      <w:r w:rsidRPr="00D5214D">
        <w:rPr>
          <w:rFonts w:ascii="Times New Roman" w:hAnsi="Times New Roman"/>
          <w:sz w:val="22"/>
          <w:szCs w:val="22"/>
        </w:rPr>
        <w:t>ª</w:t>
      </w:r>
      <w:r w:rsidR="00160456">
        <w:rPr>
          <w:rFonts w:ascii="Times New Roman" w:hAnsi="Times New Roman"/>
          <w:sz w:val="22"/>
          <w:szCs w:val="22"/>
        </w:rPr>
        <w:t xml:space="preserve"> </w:t>
      </w:r>
      <w:r w:rsidR="00787F3F" w:rsidRPr="00D5214D">
        <w:rPr>
          <w:rFonts w:ascii="Times New Roman" w:hAnsi="Times New Roman"/>
          <w:sz w:val="22"/>
          <w:szCs w:val="22"/>
        </w:rPr>
        <w:t>Reun</w:t>
      </w:r>
      <w:r w:rsidR="00160456">
        <w:rPr>
          <w:rFonts w:ascii="Times New Roman" w:hAnsi="Times New Roman"/>
          <w:sz w:val="22"/>
          <w:szCs w:val="22"/>
        </w:rPr>
        <w:t>i</w:t>
      </w:r>
      <w:r w:rsidR="00062D3E">
        <w:rPr>
          <w:rFonts w:ascii="Times New Roman" w:hAnsi="Times New Roman"/>
          <w:sz w:val="22"/>
          <w:szCs w:val="22"/>
        </w:rPr>
        <w:t>ão</w:t>
      </w:r>
      <w:r w:rsidR="00787F3F" w:rsidRPr="00D5214D">
        <w:rPr>
          <w:rFonts w:ascii="Times New Roman" w:hAnsi="Times New Roman"/>
          <w:sz w:val="22"/>
          <w:szCs w:val="22"/>
        </w:rPr>
        <w:t xml:space="preserve"> Plenária Ordinária do CAU/MT</w:t>
      </w:r>
      <w:r w:rsidR="00062D3E">
        <w:rPr>
          <w:rFonts w:ascii="Times New Roman" w:hAnsi="Times New Roman"/>
          <w:sz w:val="22"/>
          <w:szCs w:val="22"/>
        </w:rPr>
        <w:t xml:space="preserve"> (23/09/2023)</w:t>
      </w:r>
      <w:r w:rsidR="00160456">
        <w:rPr>
          <w:rFonts w:ascii="Times New Roman" w:hAnsi="Times New Roman"/>
          <w:sz w:val="22"/>
          <w:szCs w:val="22"/>
        </w:rPr>
        <w:t>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28E07632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062D3E">
        <w:rPr>
          <w:rFonts w:ascii="Times New Roman" w:hAnsi="Times New Roman"/>
          <w:color w:val="000000"/>
          <w:sz w:val="22"/>
          <w:szCs w:val="22"/>
        </w:rPr>
        <w:t>28 de outubro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de 2023, após análise do assunto em epígrafe, e</w:t>
      </w:r>
    </w:p>
    <w:p w14:paraId="29666EFC" w14:textId="77777777" w:rsidR="00B732D2" w:rsidRPr="00D5214D" w:rsidRDefault="00B732D2" w:rsidP="00B732D2">
      <w:pPr>
        <w:spacing w:line="276" w:lineRule="auto"/>
        <w:ind w:left="-284"/>
        <w:jc w:val="both"/>
        <w:rPr>
          <w:rFonts w:ascii="Times New Roman" w:hAnsi="Times New Roman"/>
          <w:color w:val="000000"/>
          <w:sz w:val="22"/>
          <w:szCs w:val="22"/>
        </w:rPr>
      </w:pPr>
    </w:p>
    <w:bookmarkEnd w:id="0"/>
    <w:p w14:paraId="59BC8646" w14:textId="13646FC3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  <w:lang w:eastAsia="pt-BR"/>
        </w:rPr>
        <w:t>Considerando a necessidade de aprovação da Ata da 13</w:t>
      </w:r>
      <w:r w:rsidR="00062D3E">
        <w:rPr>
          <w:rFonts w:ascii="Times New Roman" w:hAnsi="Times New Roman"/>
          <w:sz w:val="22"/>
          <w:szCs w:val="22"/>
          <w:lang w:eastAsia="pt-BR"/>
        </w:rPr>
        <w:t>9</w:t>
      </w:r>
      <w:r w:rsidRPr="00D5214D">
        <w:rPr>
          <w:rFonts w:ascii="Times New Roman" w:hAnsi="Times New Roman"/>
          <w:sz w:val="22"/>
          <w:szCs w:val="22"/>
          <w:lang w:eastAsia="pt-BR"/>
        </w:rPr>
        <w:t>ª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 xml:space="preserve"> Reunião Plenária do CAU/MT (</w:t>
      </w:r>
      <w:r w:rsidR="00062D3E">
        <w:rPr>
          <w:rFonts w:ascii="Times New Roman" w:hAnsi="Times New Roman"/>
          <w:sz w:val="22"/>
          <w:szCs w:val="22"/>
          <w:lang w:eastAsia="pt-BR"/>
        </w:rPr>
        <w:t>23/09/2023</w:t>
      </w:r>
      <w:r w:rsidR="00860861" w:rsidRPr="00D5214D">
        <w:rPr>
          <w:rFonts w:ascii="Times New Roman" w:hAnsi="Times New Roman"/>
          <w:sz w:val="22"/>
          <w:szCs w:val="22"/>
          <w:lang w:eastAsia="pt-BR"/>
        </w:rPr>
        <w:t>)</w:t>
      </w:r>
      <w:r w:rsidR="00062D3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D5214D">
        <w:rPr>
          <w:rFonts w:ascii="Times New Roman" w:hAnsi="Times New Roman"/>
          <w:sz w:val="22"/>
          <w:szCs w:val="22"/>
          <w:lang w:eastAsia="pt-BR"/>
        </w:rPr>
        <w:t>conforme Regimento Interno do CAU/MT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>, de 09 de fevereiro de 2019.</w:t>
      </w:r>
    </w:p>
    <w:p w14:paraId="076EF9BE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20823DF3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F8F5F08" w14:textId="7E6832DE" w:rsidR="00B732D2" w:rsidRPr="00D5214D" w:rsidRDefault="00B732D2" w:rsidP="00B732D2">
      <w:pPr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  <w:lang w:eastAsia="pt-BR"/>
        </w:rPr>
        <w:t>1 –</w:t>
      </w:r>
      <w:r w:rsidRPr="00D5214D">
        <w:rPr>
          <w:rFonts w:ascii="Times New Roman" w:hAnsi="Times New Roman"/>
          <w:sz w:val="22"/>
          <w:szCs w:val="22"/>
        </w:rPr>
        <w:t xml:space="preserve"> Aprovar a Ata da 13</w:t>
      </w:r>
      <w:r w:rsidR="00062D3E">
        <w:rPr>
          <w:rFonts w:ascii="Times New Roman" w:hAnsi="Times New Roman"/>
          <w:sz w:val="22"/>
          <w:szCs w:val="22"/>
        </w:rPr>
        <w:t>9</w:t>
      </w:r>
      <w:r w:rsidRPr="00D5214D">
        <w:rPr>
          <w:rFonts w:ascii="Times New Roman" w:hAnsi="Times New Roman"/>
          <w:sz w:val="22"/>
          <w:szCs w:val="22"/>
        </w:rPr>
        <w:t xml:space="preserve">ª </w:t>
      </w:r>
      <w:r w:rsidR="00787F3F" w:rsidRPr="00D5214D">
        <w:rPr>
          <w:rFonts w:ascii="Times New Roman" w:hAnsi="Times New Roman"/>
          <w:sz w:val="22"/>
          <w:szCs w:val="22"/>
          <w:lang w:eastAsia="pt-BR"/>
        </w:rPr>
        <w:t>Reunião Plenária do CAU/MT</w:t>
      </w:r>
      <w:r w:rsidR="00787F3F" w:rsidRPr="00D5214D">
        <w:rPr>
          <w:rFonts w:ascii="Times New Roman" w:hAnsi="Times New Roman"/>
          <w:sz w:val="22"/>
          <w:szCs w:val="22"/>
        </w:rPr>
        <w:t xml:space="preserve"> (</w:t>
      </w:r>
      <w:r w:rsidR="00062D3E">
        <w:rPr>
          <w:rFonts w:ascii="Times New Roman" w:hAnsi="Times New Roman"/>
          <w:sz w:val="22"/>
          <w:szCs w:val="22"/>
        </w:rPr>
        <w:t>23/09/</w:t>
      </w:r>
      <w:r w:rsidR="00787F3F" w:rsidRPr="00D5214D">
        <w:rPr>
          <w:rFonts w:ascii="Times New Roman" w:hAnsi="Times New Roman"/>
          <w:sz w:val="22"/>
          <w:szCs w:val="22"/>
        </w:rPr>
        <w:t>2023</w:t>
      </w:r>
      <w:r w:rsidR="00E15E7A" w:rsidRPr="00D5214D">
        <w:rPr>
          <w:rFonts w:ascii="Times New Roman" w:hAnsi="Times New Roman"/>
          <w:sz w:val="22"/>
          <w:szCs w:val="22"/>
        </w:rPr>
        <w:t>)</w:t>
      </w:r>
      <w:r w:rsidR="00787F3F" w:rsidRPr="00D5214D">
        <w:rPr>
          <w:rFonts w:ascii="Times New Roman" w:hAnsi="Times New Roman"/>
          <w:sz w:val="22"/>
          <w:szCs w:val="22"/>
        </w:rPr>
        <w:t>, conforme Regimento Interno do CAU/MT, de 09 de fevereiro de 2019.</w:t>
      </w:r>
    </w:p>
    <w:p w14:paraId="7A3D81E1" w14:textId="77777777" w:rsidR="00B732D2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4AC9BFC" w14:textId="3D6686BF" w:rsidR="00B732D2" w:rsidRPr="00D5214D" w:rsidRDefault="00160456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</w:t>
      </w:r>
      <w:r w:rsidRPr="00D5214D">
        <w:rPr>
          <w:rFonts w:ascii="Times New Roman" w:hAnsi="Times New Roman"/>
          <w:sz w:val="22"/>
          <w:szCs w:val="22"/>
          <w:lang w:eastAsia="pt-BR"/>
        </w:rPr>
        <w:t xml:space="preserve"> –</w:t>
      </w:r>
      <w:r w:rsidR="00062D3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  <w:lang w:eastAsia="pt-BR"/>
        </w:rPr>
        <w:t>Encaminhar esta deliberação para publicação no sítio eletrônico do CAU/MT.</w:t>
      </w:r>
    </w:p>
    <w:p w14:paraId="0CE8E725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F82CB0" w14:textId="05AB24E4" w:rsidR="00B732D2" w:rsidRPr="00D5214D" w:rsidRDefault="00062D3E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</w:t>
      </w:r>
      <w:r w:rsidRPr="00D5214D">
        <w:rPr>
          <w:rFonts w:ascii="Times New Roman" w:hAnsi="Times New Roman"/>
          <w:sz w:val="22"/>
          <w:szCs w:val="22"/>
          <w:lang w:eastAsia="pt-BR"/>
        </w:rPr>
        <w:t xml:space="preserve"> –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  <w:lang w:eastAsia="pt-BR"/>
        </w:rPr>
        <w:t>Esta deliberação entra em vigor nesta data.</w:t>
      </w:r>
    </w:p>
    <w:p w14:paraId="4BC85D2E" w14:textId="77777777" w:rsidR="00D03B15" w:rsidRPr="00D5214D" w:rsidRDefault="00D03B15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47DEA5E" w14:textId="5132E6B0" w:rsidR="00D03B15" w:rsidRDefault="00D03B15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Com </w:t>
      </w:r>
      <w:r w:rsidR="00F74343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dos Conselheiros Alexsandro Reis, </w:t>
      </w:r>
      <w:r w:rsidR="00062D3E">
        <w:rPr>
          <w:rFonts w:ascii="Times New Roman" w:hAnsi="Times New Roman"/>
          <w:color w:val="000000" w:themeColor="text1"/>
          <w:sz w:val="22"/>
          <w:szCs w:val="22"/>
        </w:rPr>
        <w:t>Enodes Soares Ferreira</w:t>
      </w:r>
      <w:r w:rsidR="00160456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062D3E">
        <w:rPr>
          <w:rFonts w:ascii="Times New Roman" w:hAnsi="Times New Roman"/>
          <w:color w:val="000000" w:themeColor="text1"/>
          <w:sz w:val="22"/>
          <w:szCs w:val="22"/>
        </w:rPr>
        <w:t>Almir Sebastião Ribeiro de Souza</w:t>
      </w:r>
      <w:r w:rsidR="000A780F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062D3E">
        <w:rPr>
          <w:rFonts w:ascii="Times New Roman" w:hAnsi="Times New Roman"/>
          <w:color w:val="000000" w:themeColor="text1"/>
          <w:sz w:val="22"/>
          <w:szCs w:val="22"/>
        </w:rPr>
        <w:t xml:space="preserve">Rafael Leandro Rodrigues dos Santos, Cássio Amaral Matos e Thiago Rafael </w:t>
      </w:r>
      <w:proofErr w:type="spellStart"/>
      <w:r w:rsidR="00062D3E">
        <w:rPr>
          <w:rFonts w:ascii="Times New Roman" w:hAnsi="Times New Roman"/>
          <w:color w:val="000000" w:themeColor="text1"/>
          <w:sz w:val="22"/>
          <w:szCs w:val="22"/>
        </w:rPr>
        <w:t>Pandini</w:t>
      </w:r>
      <w:proofErr w:type="spellEnd"/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; 00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0A780F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abstenç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ões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ausênci</w:t>
      </w:r>
      <w:r w:rsidR="0089331D">
        <w:rPr>
          <w:rFonts w:ascii="Times New Roman" w:hAnsi="Times New Roman"/>
          <w:b/>
          <w:color w:val="000000" w:themeColor="text1"/>
          <w:sz w:val="22"/>
          <w:szCs w:val="22"/>
        </w:rPr>
        <w:t>as</w:t>
      </w:r>
      <w:r w:rsidR="0089331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: Conselheira Titular </w:t>
      </w:r>
      <w:proofErr w:type="spellStart"/>
      <w:r w:rsidR="00160456">
        <w:rPr>
          <w:rFonts w:ascii="Times New Roman" w:hAnsi="Times New Roman"/>
          <w:bCs/>
          <w:color w:val="000000" w:themeColor="text1"/>
          <w:sz w:val="22"/>
          <w:szCs w:val="22"/>
        </w:rPr>
        <w:t>Maristene</w:t>
      </w:r>
      <w:proofErr w:type="spellEnd"/>
      <w:r w:rsidR="0016045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Amaral Matos</w:t>
      </w:r>
      <w:r w:rsidR="0089331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; </w:t>
      </w:r>
      <w:r w:rsidR="00062D3E">
        <w:rPr>
          <w:rFonts w:ascii="Times New Roman" w:hAnsi="Times New Roman"/>
          <w:bCs/>
          <w:color w:val="000000" w:themeColor="text1"/>
          <w:sz w:val="22"/>
          <w:szCs w:val="22"/>
        </w:rPr>
        <w:t>Conselheira Titular Thais Bacchi e</w:t>
      </w:r>
      <w:r w:rsidR="00384D0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Vanessa Bressan Koehler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9928291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AF16694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6067F93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F53018D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577A839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B449537" w14:textId="77777777" w:rsidR="00062D3E" w:rsidRPr="00D5214D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1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lastRenderedPageBreak/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5D774EDB" w:rsidR="00EA3ABB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45190212" w:rsidR="00160456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A780F" w:rsidRPr="00D5214D" w14:paraId="42A270A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46A" w14:textId="042C74B6" w:rsidR="000A780F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88FA" w14:textId="6B71568F" w:rsidR="000A780F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A793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9A8D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FF7E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A780F" w:rsidRPr="00D5214D" w14:paraId="5574FBD8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1C0" w14:textId="1A08CCC9" w:rsidR="000A780F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Enodes Soares Ferreira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256F" w14:textId="4582C491" w:rsidR="000A780F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67D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CA4C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73C4" w14:textId="77777777" w:rsidR="000A780F" w:rsidRPr="00D5214D" w:rsidRDefault="000A780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0524BD6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608E" w14:textId="59FC6710" w:rsidR="00062D3E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022D" w14:textId="44BBCF1C" w:rsidR="00062D3E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42FB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475E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8CC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3C52227A" w:rsidR="00062D3E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Rafael Leandro Rodrigues dos Santos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7405363E" w:rsidR="00062D3E" w:rsidRPr="00D5214D" w:rsidRDefault="001826A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84D0F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313370B2" w:rsidR="00384D0F" w:rsidRPr="00D5214D" w:rsidRDefault="00384D0F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Vanessa Bressan Koehler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2D14A198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6353FD04" w:rsidR="00384D0F" w:rsidRDefault="00384D0F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Maristene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5A77A3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4FFF8765" w:rsidR="00384D0F" w:rsidRDefault="00384D0F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Thais Bacchi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1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49E103B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40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28/10</w:t>
      </w:r>
      <w:r w:rsidR="000A780F">
        <w:rPr>
          <w:rFonts w:ascii="Times New Roman" w:eastAsia="Times New Roman" w:hAnsi="Times New Roman"/>
          <w:b/>
          <w:color w:val="000000"/>
          <w:sz w:val="22"/>
          <w:szCs w:val="22"/>
        </w:rPr>
        <w:t>/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1F99930D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</w:rPr>
        <w:t>APROVAÇÃO DA ATA DA 13</w:t>
      </w:r>
      <w:r w:rsidR="00062D3E">
        <w:rPr>
          <w:rFonts w:ascii="Times New Roman" w:hAnsi="Times New Roman"/>
          <w:sz w:val="22"/>
          <w:szCs w:val="22"/>
        </w:rPr>
        <w:t>9</w:t>
      </w:r>
      <w:r w:rsidR="00B732D2" w:rsidRPr="00D5214D">
        <w:rPr>
          <w:rFonts w:ascii="Times New Roman" w:hAnsi="Times New Roman"/>
          <w:sz w:val="22"/>
          <w:szCs w:val="22"/>
        </w:rPr>
        <w:t>ª</w:t>
      </w:r>
      <w:r w:rsidR="00160456">
        <w:rPr>
          <w:rFonts w:ascii="Times New Roman" w:hAnsi="Times New Roman"/>
          <w:sz w:val="22"/>
          <w:szCs w:val="22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</w:rPr>
        <w:t>REUN</w:t>
      </w:r>
      <w:r w:rsidR="00062D3E">
        <w:rPr>
          <w:rFonts w:ascii="Times New Roman" w:hAnsi="Times New Roman"/>
          <w:sz w:val="22"/>
          <w:szCs w:val="22"/>
        </w:rPr>
        <w:t>IAO</w:t>
      </w:r>
      <w:r w:rsidR="00B732D2" w:rsidRPr="00D5214D">
        <w:rPr>
          <w:rFonts w:ascii="Times New Roman" w:hAnsi="Times New Roman"/>
          <w:sz w:val="22"/>
          <w:szCs w:val="22"/>
        </w:rPr>
        <w:t xml:space="preserve"> PLENÁRIA ORDINÁRIA</w:t>
      </w:r>
      <w:r w:rsidR="00062D3E">
        <w:rPr>
          <w:rFonts w:ascii="Times New Roman" w:hAnsi="Times New Roman"/>
          <w:sz w:val="22"/>
          <w:szCs w:val="22"/>
        </w:rPr>
        <w:t xml:space="preserve"> </w:t>
      </w:r>
      <w:r w:rsidR="00787F3F" w:rsidRPr="00D5214D">
        <w:rPr>
          <w:rFonts w:ascii="Times New Roman" w:hAnsi="Times New Roman"/>
          <w:sz w:val="22"/>
          <w:szCs w:val="22"/>
        </w:rPr>
        <w:t>DO CAU/MT</w:t>
      </w:r>
      <w:r w:rsidR="00584A73" w:rsidRPr="00D5214D">
        <w:rPr>
          <w:rFonts w:ascii="Times New Roman" w:hAnsi="Times New Roman"/>
          <w:sz w:val="22"/>
          <w:szCs w:val="22"/>
        </w:rPr>
        <w:t>.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6C5EEB25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384D0F">
        <w:rPr>
          <w:rFonts w:ascii="Times New Roman" w:eastAsia="Times New Roman" w:hAnsi="Times New Roman"/>
          <w:color w:val="000000"/>
          <w:sz w:val="22"/>
          <w:szCs w:val="22"/>
        </w:rPr>
        <w:t>6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0A780F">
        <w:rPr>
          <w:rFonts w:ascii="Times New Roman" w:eastAsia="Times New Roman" w:hAnsi="Times New Roman"/>
          <w:color w:val="000000"/>
          <w:sz w:val="22"/>
          <w:szCs w:val="22"/>
        </w:rPr>
        <w:t>0</w:t>
      </w:r>
      <w:proofErr w:type="gramStart"/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proofErr w:type="gramEnd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384D0F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</w:t>
    </w:r>
    <w:proofErr w:type="gramEnd"/>
    <w:r w:rsidRPr="00A56089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032B2D18" w:rsidR="00FF2C72" w:rsidRPr="00062D3E" w:rsidRDefault="00062D3E" w:rsidP="00FF2C72">
          <w:pPr>
            <w:widowControl w:val="0"/>
            <w:rPr>
              <w:rFonts w:ascii="Times New Roman" w:hAnsi="Times New Roman"/>
            </w:rPr>
          </w:pPr>
          <w:r w:rsidRPr="00062D3E">
            <w:rPr>
              <w:rFonts w:ascii="Times New Roman" w:hAnsi="Times New Roman"/>
              <w:color w:val="000000"/>
              <w:shd w:val="clear" w:color="auto" w:fill="FFFFFF"/>
            </w:rPr>
            <w:t>1862351/2023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18EB" w:rsidRDefault="00B732D2" w:rsidP="00FF2C72">
          <w:pPr>
            <w:pStyle w:val="Cabealho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5A7A02">
      <w:trPr>
        <w:cantSplit/>
        <w:trHeight w:val="252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6DF48C75" w:rsidR="00FF2C72" w:rsidRPr="00B518EB" w:rsidRDefault="00B732D2" w:rsidP="00787F3F">
          <w:pPr>
            <w:widowControl w:val="0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APROVAÇÃO DA ATA</w:t>
          </w:r>
          <w:r w:rsidR="00787F3F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DA 13</w:t>
          </w:r>
          <w:r w:rsidR="00062D3E">
            <w:rPr>
              <w:rFonts w:ascii="Times New Roman" w:hAnsi="Times New Roman"/>
            </w:rPr>
            <w:t>9</w:t>
          </w:r>
          <w:r>
            <w:rPr>
              <w:rFonts w:ascii="Times New Roman" w:hAnsi="Times New Roman"/>
            </w:rPr>
            <w:t>ª</w:t>
          </w:r>
          <w:r w:rsidR="00160456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REUNI</w:t>
          </w:r>
          <w:r w:rsidR="00062D3E">
            <w:rPr>
              <w:rFonts w:ascii="Times New Roman" w:hAnsi="Times New Roman"/>
            </w:rPr>
            <w:t>ÃO</w:t>
          </w:r>
          <w:r>
            <w:rPr>
              <w:rFonts w:ascii="Times New Roman" w:hAnsi="Times New Roman"/>
            </w:rPr>
            <w:t xml:space="preserve"> PLENÁRIA ORDINÁRIA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1"/>
  </w:num>
  <w:num w:numId="2" w16cid:durableId="1756365793">
    <w:abstractNumId w:val="2"/>
  </w:num>
  <w:num w:numId="3" w16cid:durableId="1806385720">
    <w:abstractNumId w:val="3"/>
  </w:num>
  <w:num w:numId="4" w16cid:durableId="521357994">
    <w:abstractNumId w:val="8"/>
  </w:num>
  <w:num w:numId="5" w16cid:durableId="344672201">
    <w:abstractNumId w:val="0"/>
  </w:num>
  <w:num w:numId="6" w16cid:durableId="841816453">
    <w:abstractNumId w:val="5"/>
  </w:num>
  <w:num w:numId="7" w16cid:durableId="1184973088">
    <w:abstractNumId w:val="15"/>
  </w:num>
  <w:num w:numId="8" w16cid:durableId="684526533">
    <w:abstractNumId w:val="10"/>
  </w:num>
  <w:num w:numId="9" w16cid:durableId="905451506">
    <w:abstractNumId w:val="6"/>
  </w:num>
  <w:num w:numId="10" w16cid:durableId="1240673576">
    <w:abstractNumId w:val="13"/>
  </w:num>
  <w:num w:numId="11" w16cid:durableId="272398674">
    <w:abstractNumId w:val="9"/>
  </w:num>
  <w:num w:numId="12" w16cid:durableId="62064700">
    <w:abstractNumId w:val="11"/>
  </w:num>
  <w:num w:numId="13" w16cid:durableId="468128549">
    <w:abstractNumId w:val="4"/>
  </w:num>
  <w:num w:numId="14" w16cid:durableId="864369092">
    <w:abstractNumId w:val="14"/>
  </w:num>
  <w:num w:numId="15" w16cid:durableId="1475417137">
    <w:abstractNumId w:val="12"/>
  </w:num>
  <w:num w:numId="16" w16cid:durableId="1154881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10ED2"/>
    <w:rsid w:val="00214865"/>
    <w:rsid w:val="002149F5"/>
    <w:rsid w:val="002162ED"/>
    <w:rsid w:val="002171D5"/>
    <w:rsid w:val="00232EC7"/>
    <w:rsid w:val="00237816"/>
    <w:rsid w:val="002418D3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64C2"/>
    <w:rsid w:val="002F2283"/>
    <w:rsid w:val="003002A4"/>
    <w:rsid w:val="00305907"/>
    <w:rsid w:val="00305DC6"/>
    <w:rsid w:val="00321659"/>
    <w:rsid w:val="0032536C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DCD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33FC"/>
    <w:rsid w:val="005B4A9B"/>
    <w:rsid w:val="005C15D6"/>
    <w:rsid w:val="005C220B"/>
    <w:rsid w:val="005C37AD"/>
    <w:rsid w:val="005C45E4"/>
    <w:rsid w:val="005C5C95"/>
    <w:rsid w:val="005D59C1"/>
    <w:rsid w:val="005D656F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245CC"/>
    <w:rsid w:val="00624902"/>
    <w:rsid w:val="00633052"/>
    <w:rsid w:val="006348AC"/>
    <w:rsid w:val="006429A3"/>
    <w:rsid w:val="00645BBB"/>
    <w:rsid w:val="00662110"/>
    <w:rsid w:val="00671902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331D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F3681"/>
    <w:rsid w:val="008F4FDD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D2B"/>
    <w:rsid w:val="00953C9A"/>
    <w:rsid w:val="0096441F"/>
    <w:rsid w:val="00977288"/>
    <w:rsid w:val="0098201F"/>
    <w:rsid w:val="00986211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E92"/>
    <w:rsid w:val="00A862C3"/>
    <w:rsid w:val="00A90D21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60189"/>
    <w:rsid w:val="00B602EC"/>
    <w:rsid w:val="00B60898"/>
    <w:rsid w:val="00B61C18"/>
    <w:rsid w:val="00B6234C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297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35</cp:revision>
  <cp:lastPrinted>2023-07-31T15:26:00Z</cp:lastPrinted>
  <dcterms:created xsi:type="dcterms:W3CDTF">2023-06-24T12:25:00Z</dcterms:created>
  <dcterms:modified xsi:type="dcterms:W3CDTF">2023-10-28T13:24:00Z</dcterms:modified>
</cp:coreProperties>
</file>