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BC" w:rsidRDefault="00EE5EBC">
      <w:pPr>
        <w:pStyle w:val="Standard"/>
        <w:tabs>
          <w:tab w:val="left" w:pos="8295"/>
        </w:tabs>
        <w:jc w:val="both"/>
        <w:rPr>
          <w:rFonts w:cs="Times New Roman"/>
          <w:b/>
          <w:bCs/>
          <w:color w:val="000000"/>
          <w:sz w:val="22"/>
          <w:szCs w:val="22"/>
        </w:rPr>
      </w:pPr>
    </w:p>
    <w:p w:rsidR="00EE5EBC" w:rsidRDefault="00EE5EBC">
      <w:pPr>
        <w:pStyle w:val="Standard"/>
        <w:tabs>
          <w:tab w:val="left" w:pos="8295"/>
        </w:tabs>
        <w:jc w:val="both"/>
        <w:rPr>
          <w:rFonts w:cs="Times New Roman"/>
          <w:b/>
          <w:bCs/>
          <w:color w:val="000000"/>
          <w:sz w:val="22"/>
          <w:szCs w:val="22"/>
        </w:rPr>
      </w:pPr>
    </w:p>
    <w:p w:rsidR="00EE5EBC" w:rsidRDefault="00EE5EBC">
      <w:pPr>
        <w:pStyle w:val="Standard"/>
        <w:tabs>
          <w:tab w:val="left" w:pos="8295"/>
        </w:tabs>
        <w:jc w:val="both"/>
        <w:rPr>
          <w:rFonts w:cs="Times New Roman"/>
          <w:b/>
          <w:bCs/>
          <w:color w:val="000000"/>
          <w:sz w:val="22"/>
          <w:szCs w:val="22"/>
        </w:rPr>
      </w:pPr>
    </w:p>
    <w:p w:rsidR="00EE5EBC" w:rsidRDefault="00DA1A38">
      <w:pPr>
        <w:pStyle w:val="Standard"/>
        <w:tabs>
          <w:tab w:val="left" w:pos="8295"/>
        </w:tabs>
        <w:jc w:val="center"/>
      </w:pPr>
      <w:r>
        <w:rPr>
          <w:rFonts w:cs="Times New Roman"/>
          <w:noProof/>
          <w:sz w:val="22"/>
          <w:szCs w:val="22"/>
          <w:lang w:eastAsia="pt-BR" w:bidi="ar-SA"/>
        </w:rPr>
        <w:drawing>
          <wp:anchor distT="0" distB="0" distL="114300" distR="114300" simplePos="0" relativeHeight="251662336" behindDoc="0" locked="0" layoutInCell="1" allowOverlap="1">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Pr>
          <w:rFonts w:cs="Times New Roman"/>
          <w:b/>
          <w:bCs/>
          <w:color w:val="000000"/>
          <w:sz w:val="22"/>
          <w:szCs w:val="22"/>
        </w:rPr>
        <w:t>SERVIÇO PÚBLICO FEDERAL</w:t>
      </w:r>
    </w:p>
    <w:p w:rsidR="00EE5EBC" w:rsidRDefault="00DA1A38">
      <w:pPr>
        <w:pStyle w:val="NormalWeb"/>
        <w:tabs>
          <w:tab w:val="left" w:pos="708"/>
          <w:tab w:val="left" w:pos="8295"/>
        </w:tabs>
        <w:spacing w:before="0" w:after="0"/>
        <w:jc w:val="center"/>
        <w:rPr>
          <w:b/>
          <w:bCs/>
          <w:color w:val="000000"/>
          <w:sz w:val="22"/>
          <w:szCs w:val="22"/>
        </w:rPr>
      </w:pPr>
      <w:r>
        <w:rPr>
          <w:b/>
          <w:bCs/>
          <w:color w:val="000000"/>
          <w:sz w:val="22"/>
          <w:szCs w:val="22"/>
        </w:rPr>
        <w:t>CONSELHO DE ARQUITETURA E URBANISMO DE MATO GROSSO – CAU/MT</w:t>
      </w:r>
    </w:p>
    <w:p w:rsidR="00EE5EBC" w:rsidRDefault="0021798A">
      <w:pPr>
        <w:pStyle w:val="NormalWeb"/>
        <w:spacing w:before="0" w:after="0"/>
        <w:jc w:val="center"/>
        <w:rPr>
          <w:b/>
          <w:bCs/>
          <w:color w:val="000000"/>
          <w:sz w:val="22"/>
          <w:szCs w:val="22"/>
        </w:rPr>
      </w:pPr>
      <w:r>
        <w:rPr>
          <w:b/>
          <w:bCs/>
          <w:color w:val="000000"/>
          <w:sz w:val="22"/>
          <w:szCs w:val="22"/>
        </w:rPr>
        <w:t>99</w:t>
      </w:r>
      <w:r w:rsidR="00DA1A38">
        <w:rPr>
          <w:b/>
          <w:bCs/>
          <w:color w:val="000000"/>
          <w:sz w:val="22"/>
          <w:szCs w:val="22"/>
        </w:rPr>
        <w:t>ª SESSÃO PLENÁRIA ORDINÁRIA</w:t>
      </w:r>
    </w:p>
    <w:p w:rsidR="00EE5EBC" w:rsidRDefault="00DA1A38">
      <w:pPr>
        <w:pStyle w:val="NormalWeb"/>
        <w:spacing w:before="0" w:after="0"/>
        <w:jc w:val="center"/>
        <w:rPr>
          <w:color w:val="00000A"/>
          <w:sz w:val="22"/>
          <w:szCs w:val="22"/>
        </w:rPr>
      </w:pPr>
      <w:r>
        <w:rPr>
          <w:color w:val="00000A"/>
          <w:sz w:val="22"/>
          <w:szCs w:val="22"/>
        </w:rPr>
        <w:t>Local: Sede do Conselho de Arquitetura e Urbanismo de Mato Grosso na Av. São Sebastião, 3161, 3º Andar, Edifício Xingu, bairro Quilombo.</w:t>
      </w:r>
    </w:p>
    <w:p w:rsidR="00EE5EBC" w:rsidRDefault="00EE5EBC">
      <w:pPr>
        <w:pStyle w:val="NormalWeb"/>
        <w:jc w:val="both"/>
        <w:rPr>
          <w:color w:val="FF3333"/>
          <w:sz w:val="22"/>
          <w:szCs w:val="22"/>
        </w:rPr>
      </w:pPr>
    </w:p>
    <w:p w:rsidR="00EE5EBC" w:rsidRDefault="00DA1A38">
      <w:pPr>
        <w:pStyle w:val="NormalWeb"/>
        <w:spacing w:before="0" w:after="0"/>
        <w:jc w:val="center"/>
      </w:pPr>
      <w:r>
        <w:rPr>
          <w:color w:val="00000A"/>
          <w:sz w:val="22"/>
          <w:szCs w:val="22"/>
        </w:rPr>
        <w:t xml:space="preserve">CUIABÁ-MT, </w:t>
      </w:r>
      <w:r w:rsidR="0021798A">
        <w:rPr>
          <w:color w:val="00000A"/>
          <w:sz w:val="22"/>
          <w:szCs w:val="22"/>
        </w:rPr>
        <w:t xml:space="preserve">29 DE </w:t>
      </w:r>
      <w:proofErr w:type="gramStart"/>
      <w:r w:rsidR="0021798A">
        <w:rPr>
          <w:color w:val="00000A"/>
          <w:sz w:val="22"/>
          <w:szCs w:val="22"/>
        </w:rPr>
        <w:t>ABRIL</w:t>
      </w:r>
      <w:proofErr w:type="gramEnd"/>
      <w:r>
        <w:rPr>
          <w:sz w:val="22"/>
          <w:szCs w:val="22"/>
        </w:rPr>
        <w:t xml:space="preserve"> DE 2020</w:t>
      </w:r>
    </w:p>
    <w:p w:rsidR="00EE5EBC" w:rsidRDefault="00EE5EBC">
      <w:pPr>
        <w:pStyle w:val="NormalWeb"/>
        <w:spacing w:before="0" w:after="0"/>
        <w:jc w:val="center"/>
      </w:pPr>
    </w:p>
    <w:p w:rsidR="00EE5EBC" w:rsidRDefault="00EE5EBC">
      <w:pPr>
        <w:pStyle w:val="NormalWeb"/>
        <w:spacing w:before="0" w:after="0"/>
        <w:jc w:val="center"/>
        <w:rPr>
          <w:color w:val="00000A"/>
          <w:sz w:val="22"/>
          <w:szCs w:val="22"/>
        </w:rPr>
      </w:pPr>
    </w:p>
    <w:p w:rsidR="00EE5EBC" w:rsidRDefault="00DA1A38">
      <w:pPr>
        <w:pStyle w:val="NormalWeb"/>
        <w:spacing w:before="0" w:after="0"/>
        <w:jc w:val="center"/>
        <w:rPr>
          <w:b/>
          <w:bCs/>
          <w:sz w:val="22"/>
          <w:szCs w:val="22"/>
        </w:rPr>
      </w:pPr>
      <w:r>
        <w:rPr>
          <w:b/>
          <w:bCs/>
          <w:sz w:val="22"/>
          <w:szCs w:val="22"/>
        </w:rPr>
        <w:t>ATA DA SESSÃO PLENÁRIA</w:t>
      </w:r>
    </w:p>
    <w:p w:rsidR="00EE5EBC" w:rsidRDefault="00EE5EBC">
      <w:pPr>
        <w:pStyle w:val="NormalWeb"/>
        <w:spacing w:before="0" w:after="0"/>
        <w:jc w:val="center"/>
        <w:rPr>
          <w:b/>
          <w:bCs/>
          <w:sz w:val="22"/>
          <w:szCs w:val="22"/>
        </w:rPr>
      </w:pPr>
    </w:p>
    <w:p w:rsidR="00EE5EBC" w:rsidRDefault="00EE5EBC">
      <w:pPr>
        <w:pStyle w:val="NormalWeb"/>
        <w:spacing w:before="0" w:after="0"/>
        <w:jc w:val="center"/>
        <w:rPr>
          <w:b/>
          <w:bCs/>
          <w:sz w:val="22"/>
          <w:szCs w:val="22"/>
        </w:rPr>
      </w:pPr>
    </w:p>
    <w:p w:rsidR="00EE5EBC" w:rsidRDefault="00EE5EBC">
      <w:pPr>
        <w:pStyle w:val="NormalWeb"/>
        <w:spacing w:before="0" w:after="0"/>
        <w:ind w:right="-454"/>
        <w:jc w:val="both"/>
        <w:rPr>
          <w:b/>
          <w:bCs/>
          <w:sz w:val="22"/>
          <w:szCs w:val="22"/>
        </w:rPr>
      </w:pPr>
    </w:p>
    <w:p w:rsidR="00EE5EBC" w:rsidRDefault="00DA1A38">
      <w:pPr>
        <w:pStyle w:val="NormalWeb"/>
        <w:spacing w:before="0" w:after="0"/>
        <w:ind w:right="-454"/>
        <w:jc w:val="both"/>
      </w:pPr>
      <w:r>
        <w:rPr>
          <w:b/>
          <w:bCs/>
          <w:sz w:val="22"/>
          <w:szCs w:val="22"/>
        </w:rPr>
        <w:t>Início:</w:t>
      </w:r>
      <w:r>
        <w:rPr>
          <w:sz w:val="22"/>
          <w:szCs w:val="22"/>
        </w:rPr>
        <w:t xml:space="preserve"> </w:t>
      </w:r>
      <w:r w:rsidR="0021798A">
        <w:rPr>
          <w:sz w:val="22"/>
          <w:szCs w:val="22"/>
          <w:lang w:eastAsia="zh-CN" w:bidi="hi-IN"/>
        </w:rPr>
        <w:t>08h:12</w:t>
      </w:r>
      <w:r>
        <w:rPr>
          <w:sz w:val="22"/>
          <w:szCs w:val="22"/>
          <w:lang w:eastAsia="zh-CN" w:bidi="hi-IN"/>
        </w:rPr>
        <w:t>min</w:t>
      </w:r>
    </w:p>
    <w:p w:rsidR="00EE5EBC" w:rsidRDefault="00DA1A38">
      <w:pPr>
        <w:pStyle w:val="NormalWeb"/>
        <w:spacing w:before="0" w:after="0"/>
        <w:ind w:right="-454"/>
        <w:jc w:val="both"/>
      </w:pPr>
      <w:r>
        <w:rPr>
          <w:b/>
          <w:sz w:val="22"/>
          <w:szCs w:val="22"/>
        </w:rPr>
        <w:t>Término:</w:t>
      </w:r>
      <w:r>
        <w:rPr>
          <w:sz w:val="22"/>
          <w:szCs w:val="22"/>
        </w:rPr>
        <w:t xml:space="preserve"> </w:t>
      </w:r>
      <w:r>
        <w:rPr>
          <w:sz w:val="22"/>
          <w:szCs w:val="22"/>
          <w:lang w:eastAsia="zh-CN" w:bidi="hi-IN"/>
        </w:rPr>
        <w:t>10h:00min</w:t>
      </w:r>
    </w:p>
    <w:p w:rsidR="00EE5EBC" w:rsidRDefault="00EE5EBC">
      <w:pPr>
        <w:pStyle w:val="NormalWeb"/>
        <w:spacing w:before="0" w:after="0"/>
        <w:ind w:right="-454"/>
        <w:jc w:val="both"/>
        <w:rPr>
          <w:sz w:val="22"/>
          <w:szCs w:val="22"/>
          <w:shd w:val="clear" w:color="auto" w:fill="FFFF00"/>
        </w:rPr>
      </w:pPr>
    </w:p>
    <w:p w:rsidR="00EE5EBC" w:rsidRDefault="00EE5EBC">
      <w:pPr>
        <w:pStyle w:val="NormalWeb"/>
        <w:spacing w:before="0" w:after="0"/>
        <w:ind w:right="-454"/>
        <w:jc w:val="both"/>
      </w:pPr>
    </w:p>
    <w:p w:rsidR="00EE5EBC" w:rsidRDefault="00EE5EBC">
      <w:pPr>
        <w:pStyle w:val="NormalWeb"/>
        <w:spacing w:before="0" w:after="0"/>
        <w:ind w:right="-454"/>
        <w:jc w:val="both"/>
        <w:rPr>
          <w:sz w:val="22"/>
          <w:szCs w:val="22"/>
        </w:rPr>
      </w:pPr>
    </w:p>
    <w:p w:rsidR="00EE5EBC" w:rsidRDefault="00DA1A38">
      <w:pPr>
        <w:pStyle w:val="NormalWeb"/>
        <w:tabs>
          <w:tab w:val="left" w:pos="0"/>
        </w:tabs>
        <w:spacing w:before="0" w:after="0"/>
        <w:ind w:right="-454"/>
        <w:jc w:val="both"/>
        <w:rPr>
          <w:b/>
          <w:bCs/>
          <w:sz w:val="22"/>
          <w:szCs w:val="22"/>
        </w:rPr>
      </w:pPr>
      <w:r>
        <w:rPr>
          <w:b/>
          <w:bCs/>
          <w:sz w:val="22"/>
          <w:szCs w:val="22"/>
        </w:rPr>
        <w:t xml:space="preserve">      1.PRESENÇAS:</w:t>
      </w:r>
    </w:p>
    <w:p w:rsidR="00EE5EBC" w:rsidRDefault="00DA1A38">
      <w:pPr>
        <w:jc w:val="both"/>
      </w:pPr>
      <w:r>
        <w:rPr>
          <w:rFonts w:cs="Times New Roman"/>
          <w:b/>
          <w:bCs/>
          <w:sz w:val="22"/>
          <w:szCs w:val="22"/>
        </w:rPr>
        <w:t xml:space="preserve">              </w:t>
      </w:r>
      <w:r>
        <w:rPr>
          <w:rFonts w:eastAsia="Arial" w:cs="Times New Roman"/>
          <w:b/>
          <w:bCs/>
          <w:sz w:val="22"/>
          <w:szCs w:val="22"/>
        </w:rPr>
        <w:t xml:space="preserve">1.1 MEMBROS DO CAU/MT: </w:t>
      </w:r>
      <w:r w:rsidR="00F15328">
        <w:rPr>
          <w:rFonts w:eastAsia="Arial" w:cs="Times New Roman"/>
          <w:sz w:val="22"/>
          <w:szCs w:val="22"/>
        </w:rPr>
        <w:t>PRESIDENTE</w:t>
      </w:r>
      <w:r>
        <w:rPr>
          <w:rFonts w:cs="Times New Roman"/>
          <w:sz w:val="22"/>
          <w:szCs w:val="22"/>
        </w:rPr>
        <w:t xml:space="preserve">: </w:t>
      </w:r>
      <w:r>
        <w:rPr>
          <w:rFonts w:eastAsia="Arial" w:cs="Times New Roman"/>
          <w:sz w:val="22"/>
          <w:szCs w:val="22"/>
        </w:rPr>
        <w:t xml:space="preserve">ANDRÉ NÖR; Conselheiro Titular: CARLOS RENATO PINA DOS SANTOS; Conselheiro Titular: JOÃO ANTÔNIO SILVA NETO; </w:t>
      </w:r>
      <w:r w:rsidRPr="00F15328">
        <w:rPr>
          <w:rFonts w:eastAsia="Arial" w:cs="Times New Roman"/>
          <w:b/>
          <w:sz w:val="22"/>
          <w:szCs w:val="22"/>
        </w:rPr>
        <w:t xml:space="preserve">Conselheira Titular: </w:t>
      </w:r>
      <w:bookmarkStart w:id="0" w:name="_GoBack"/>
      <w:r w:rsidRPr="003D6D75">
        <w:rPr>
          <w:rFonts w:eastAsia="Arial" w:cs="Times New Roman"/>
          <w:sz w:val="22"/>
          <w:szCs w:val="22"/>
        </w:rPr>
        <w:t>VANESSA BRESSAN KOHLER; Conselheiro Titular: MARCEL DE BARROS SAAD;</w:t>
      </w:r>
      <w:r w:rsidRPr="003D6D75">
        <w:rPr>
          <w:rFonts w:cs="Times New Roman"/>
          <w:sz w:val="22"/>
          <w:szCs w:val="22"/>
        </w:rPr>
        <w:t xml:space="preserve"> Conselheira Titular: HENDYEL CASTRO REIS. Conselheira Titular: </w:t>
      </w:r>
      <w:r w:rsidRPr="003D6D75">
        <w:rPr>
          <w:rFonts w:cs="Times New Roman"/>
          <w:color w:val="050505"/>
          <w:sz w:val="22"/>
          <w:szCs w:val="22"/>
          <w:shd w:val="clear" w:color="auto" w:fill="FFFFFF"/>
        </w:rPr>
        <w:t xml:space="preserve"> JULIANA DEMARTINI; </w:t>
      </w:r>
      <w:r w:rsidRPr="003D6D75">
        <w:rPr>
          <w:rFonts w:cs="Times New Roman"/>
          <w:sz w:val="22"/>
          <w:szCs w:val="22"/>
        </w:rPr>
        <w:t>1.2 EQUIPE DO CAU/MT: Gerente Geral: LUCIMARA LÚCIA FLORIANO DA FONSECA; e Assessora da Presidência e Comissões: THATIELLE BADINI CARVALHO DOS SANTOS</w:t>
      </w:r>
      <w:r>
        <w:rPr>
          <w:rFonts w:cs="Times New Roman"/>
          <w:sz w:val="22"/>
          <w:szCs w:val="22"/>
        </w:rPr>
        <w:t xml:space="preserve"> </w:t>
      </w:r>
      <w:bookmarkEnd w:id="0"/>
      <w:r>
        <w:rPr>
          <w:rFonts w:cs="Times New Roman"/>
          <w:b/>
          <w:bCs/>
          <w:sz w:val="22"/>
          <w:szCs w:val="22"/>
        </w:rPr>
        <w:t>2 ABERTURA DOS TRABALHOS</w:t>
      </w:r>
      <w:r w:rsidR="0021798A">
        <w:rPr>
          <w:rFonts w:cs="Times New Roman"/>
          <w:sz w:val="22"/>
          <w:szCs w:val="22"/>
        </w:rPr>
        <w:t>: Às 08h:12</w:t>
      </w:r>
      <w:r>
        <w:rPr>
          <w:rFonts w:cs="Times New Roman"/>
          <w:sz w:val="22"/>
          <w:szCs w:val="22"/>
        </w:rPr>
        <w:t xml:space="preserve">min após a verificação do quórum, o </w:t>
      </w:r>
      <w:r w:rsidR="00F15328">
        <w:rPr>
          <w:rFonts w:cs="Times New Roman"/>
          <w:sz w:val="22"/>
          <w:szCs w:val="22"/>
        </w:rPr>
        <w:t>PRESIDENTE</w:t>
      </w:r>
      <w:r>
        <w:rPr>
          <w:rFonts w:cs="Times New Roman"/>
          <w:sz w:val="22"/>
          <w:szCs w:val="22"/>
        </w:rPr>
        <w:t xml:space="preserve"> deseja que todos sejam bem-vindos e solicita a execução do Hino Nacional Brasileiro. O </w:t>
      </w:r>
      <w:r w:rsidR="00F15328">
        <w:rPr>
          <w:rFonts w:cs="Times New Roman"/>
          <w:sz w:val="22"/>
          <w:szCs w:val="22"/>
        </w:rPr>
        <w:t>PRESIDENTE</w:t>
      </w:r>
      <w:r>
        <w:rPr>
          <w:rFonts w:cs="Times New Roman"/>
          <w:sz w:val="22"/>
          <w:szCs w:val="22"/>
        </w:rPr>
        <w:t xml:space="preserve"> antes de iniciar os trabalhos faz a ver</w:t>
      </w:r>
      <w:r w:rsidR="0021798A">
        <w:rPr>
          <w:rFonts w:cs="Times New Roman"/>
          <w:sz w:val="22"/>
          <w:szCs w:val="22"/>
        </w:rPr>
        <w:t>ificação da pauta e questiona</w:t>
      </w:r>
      <w:r>
        <w:rPr>
          <w:rFonts w:cs="Times New Roman"/>
          <w:sz w:val="22"/>
          <w:szCs w:val="22"/>
        </w:rPr>
        <w:t xml:space="preserve"> os Conselheiros se </w:t>
      </w:r>
      <w:r w:rsidR="0021798A">
        <w:rPr>
          <w:rFonts w:cs="Times New Roman"/>
          <w:sz w:val="22"/>
          <w:szCs w:val="22"/>
        </w:rPr>
        <w:t>algum membro presente</w:t>
      </w:r>
      <w:r>
        <w:rPr>
          <w:rFonts w:cs="Times New Roman"/>
          <w:sz w:val="22"/>
          <w:szCs w:val="22"/>
        </w:rPr>
        <w:t xml:space="preserve"> tem interesse de realizar extra pauta</w:t>
      </w:r>
      <w:r w:rsidR="0021798A">
        <w:rPr>
          <w:rFonts w:cs="Times New Roman"/>
          <w:sz w:val="22"/>
          <w:szCs w:val="22"/>
        </w:rPr>
        <w:t xml:space="preserve">.  O </w:t>
      </w:r>
      <w:r w:rsidR="00F15328">
        <w:rPr>
          <w:rFonts w:cs="Times New Roman"/>
          <w:sz w:val="22"/>
          <w:szCs w:val="22"/>
        </w:rPr>
        <w:t>PRESIDENTE</w:t>
      </w:r>
      <w:r w:rsidR="0021798A">
        <w:rPr>
          <w:rFonts w:cs="Times New Roman"/>
          <w:sz w:val="22"/>
          <w:szCs w:val="22"/>
        </w:rPr>
        <w:t xml:space="preserve"> </w:t>
      </w:r>
      <w:r w:rsidR="00C65FB5">
        <w:rPr>
          <w:rFonts w:cs="Times New Roman"/>
          <w:sz w:val="22"/>
          <w:szCs w:val="22"/>
        </w:rPr>
        <w:t xml:space="preserve">inicia então </w:t>
      </w:r>
      <w:r w:rsidR="0021798A">
        <w:rPr>
          <w:rFonts w:cs="Times New Roman"/>
          <w:sz w:val="22"/>
          <w:szCs w:val="22"/>
        </w:rPr>
        <w:t xml:space="preserve">o item 4 da Pauta: Comunicações. </w:t>
      </w:r>
      <w:r w:rsidR="00C65FB5">
        <w:rPr>
          <w:rFonts w:cs="Times New Roman"/>
          <w:sz w:val="22"/>
          <w:szCs w:val="22"/>
        </w:rPr>
        <w:t xml:space="preserve">Com a palavra, o Coordenador da Comissão de Ética e Disciplina informa que por segurança segurar nesse período e por tratar-se de processos muito delicado, achou prudente não realizar a reunião de Ética por aplicativo. O PRESIDENTE questiona se tem previsão para a próxima reunião e o Conselheiro Marcel informa que vai tentar realizar a reunião no próximo mês.   </w:t>
      </w:r>
      <w:r w:rsidR="0021798A" w:rsidRPr="00DF1B14">
        <w:rPr>
          <w:rFonts w:eastAsia="Times New Roman" w:cs="Times New Roman"/>
          <w:lang w:eastAsia="pt-BR"/>
        </w:rPr>
        <w:t>Com a palavra,</w:t>
      </w:r>
      <w:r w:rsidR="0021798A">
        <w:rPr>
          <w:rFonts w:eastAsia="Times New Roman" w:cs="Times New Roman"/>
          <w:lang w:eastAsia="pt-BR"/>
        </w:rPr>
        <w:t xml:space="preserve"> a C</w:t>
      </w:r>
      <w:r w:rsidR="0021798A" w:rsidRPr="00DF1B14">
        <w:rPr>
          <w:rFonts w:eastAsia="Times New Roman" w:cs="Times New Roman"/>
          <w:lang w:eastAsia="pt-BR"/>
        </w:rPr>
        <w:t xml:space="preserve">oordenadora </w:t>
      </w:r>
      <w:proofErr w:type="spellStart"/>
      <w:r w:rsidR="00C65FB5">
        <w:rPr>
          <w:rFonts w:eastAsia="Times New Roman" w:cs="Times New Roman"/>
          <w:lang w:eastAsia="pt-BR"/>
        </w:rPr>
        <w:t>Adujnta</w:t>
      </w:r>
      <w:proofErr w:type="spellEnd"/>
      <w:r w:rsidR="00C65FB5">
        <w:rPr>
          <w:rFonts w:eastAsia="Times New Roman" w:cs="Times New Roman"/>
          <w:lang w:eastAsia="pt-BR"/>
        </w:rPr>
        <w:t xml:space="preserve"> da </w:t>
      </w:r>
      <w:r w:rsidR="0021798A">
        <w:rPr>
          <w:rFonts w:eastAsia="Times New Roman" w:cs="Times New Roman"/>
          <w:lang w:eastAsia="pt-BR"/>
        </w:rPr>
        <w:t xml:space="preserve">Comissão de </w:t>
      </w:r>
      <w:r w:rsidR="00C65FB5">
        <w:rPr>
          <w:rFonts w:eastAsia="Times New Roman" w:cs="Times New Roman"/>
          <w:lang w:eastAsia="pt-BR"/>
        </w:rPr>
        <w:t>Exercício Profissional</w:t>
      </w:r>
      <w:r w:rsidR="0021798A">
        <w:rPr>
          <w:rFonts w:eastAsia="Times New Roman" w:cs="Times New Roman"/>
          <w:lang w:eastAsia="pt-BR"/>
        </w:rPr>
        <w:t>,</w:t>
      </w:r>
      <w:r w:rsidR="0021798A" w:rsidRPr="00DF1B14">
        <w:rPr>
          <w:rFonts w:eastAsia="Times New Roman" w:cs="Times New Roman"/>
          <w:lang w:eastAsia="pt-BR"/>
        </w:rPr>
        <w:t xml:space="preserve"> </w:t>
      </w:r>
      <w:proofErr w:type="spellStart"/>
      <w:r w:rsidR="0021798A">
        <w:rPr>
          <w:rFonts w:eastAsia="Times New Roman" w:cs="Times New Roman"/>
          <w:lang w:eastAsia="pt-BR"/>
        </w:rPr>
        <w:t>Hendyel</w:t>
      </w:r>
      <w:proofErr w:type="spellEnd"/>
      <w:r w:rsidR="0021798A">
        <w:rPr>
          <w:rFonts w:eastAsia="Times New Roman" w:cs="Times New Roman"/>
          <w:lang w:eastAsia="pt-BR"/>
        </w:rPr>
        <w:t xml:space="preserve"> C</w:t>
      </w:r>
      <w:r w:rsidR="0021798A" w:rsidRPr="00DF1B14">
        <w:rPr>
          <w:rFonts w:eastAsia="Times New Roman" w:cs="Times New Roman"/>
          <w:lang w:eastAsia="pt-BR"/>
        </w:rPr>
        <w:t xml:space="preserve">astro </w:t>
      </w:r>
      <w:r w:rsidR="0021798A">
        <w:rPr>
          <w:rFonts w:eastAsia="Times New Roman" w:cs="Times New Roman"/>
          <w:lang w:eastAsia="pt-BR"/>
        </w:rPr>
        <w:t>R</w:t>
      </w:r>
      <w:r w:rsidR="0021798A" w:rsidRPr="00DF1B14">
        <w:rPr>
          <w:rFonts w:eastAsia="Times New Roman" w:cs="Times New Roman"/>
          <w:lang w:eastAsia="pt-BR"/>
        </w:rPr>
        <w:t>eis</w:t>
      </w:r>
      <w:r w:rsidR="0021798A">
        <w:rPr>
          <w:rFonts w:eastAsia="Times New Roman" w:cs="Times New Roman"/>
          <w:lang w:eastAsia="pt-BR"/>
        </w:rPr>
        <w:t xml:space="preserve">, </w:t>
      </w:r>
      <w:r w:rsidR="0021798A" w:rsidRPr="00DF1B14">
        <w:rPr>
          <w:rFonts w:eastAsia="Times New Roman" w:cs="Times New Roman"/>
          <w:lang w:eastAsia="pt-BR"/>
        </w:rPr>
        <w:t>mencionou a reunião de sua respectiva comissão ocorrida na semana anterior,</w:t>
      </w:r>
      <w:r w:rsidR="0021798A">
        <w:rPr>
          <w:rFonts w:eastAsia="Times New Roman" w:cs="Times New Roman"/>
          <w:lang w:eastAsia="pt-BR"/>
        </w:rPr>
        <w:t xml:space="preserve"> </w:t>
      </w:r>
      <w:r w:rsidR="0021798A" w:rsidRPr="00DF1B14">
        <w:rPr>
          <w:rFonts w:eastAsia="Times New Roman" w:cs="Times New Roman"/>
          <w:lang w:eastAsia="pt-BR"/>
        </w:rPr>
        <w:t xml:space="preserve">informando que a comissão </w:t>
      </w:r>
      <w:r w:rsidR="0021798A">
        <w:rPr>
          <w:rFonts w:eastAsia="Times New Roman" w:cs="Times New Roman"/>
          <w:lang w:eastAsia="pt-BR"/>
        </w:rPr>
        <w:t>c</w:t>
      </w:r>
      <w:r w:rsidR="0021798A" w:rsidRPr="00DF1B14">
        <w:rPr>
          <w:rFonts w:eastAsia="Times New Roman" w:cs="Times New Roman"/>
          <w:lang w:eastAsia="pt-BR"/>
        </w:rPr>
        <w:t>onseguiu dar andamento</w:t>
      </w:r>
      <w:r w:rsidR="0021798A">
        <w:rPr>
          <w:rFonts w:eastAsia="Times New Roman" w:cs="Times New Roman"/>
          <w:lang w:eastAsia="pt-BR"/>
        </w:rPr>
        <w:t xml:space="preserve"> a vários processos </w:t>
      </w:r>
      <w:r>
        <w:rPr>
          <w:rFonts w:eastAsia="Times New Roman" w:cs="Times New Roman"/>
          <w:lang w:eastAsia="pt-BR"/>
        </w:rPr>
        <w:t>de fiscalização</w:t>
      </w:r>
      <w:r w:rsidR="0021798A">
        <w:rPr>
          <w:rFonts w:eastAsia="Times New Roman" w:cs="Times New Roman"/>
          <w:lang w:eastAsia="pt-BR"/>
        </w:rPr>
        <w:t>, bem como de</w:t>
      </w:r>
      <w:r w:rsidR="0021798A" w:rsidRPr="00DF1B14">
        <w:rPr>
          <w:rFonts w:eastAsia="Times New Roman" w:cs="Times New Roman"/>
          <w:lang w:eastAsia="pt-BR"/>
        </w:rPr>
        <w:t xml:space="preserve"> </w:t>
      </w:r>
      <w:r w:rsidR="0021798A">
        <w:rPr>
          <w:rFonts w:eastAsia="Times New Roman" w:cs="Times New Roman"/>
          <w:lang w:eastAsia="pt-BR"/>
        </w:rPr>
        <w:t>I</w:t>
      </w:r>
      <w:r w:rsidR="0021798A" w:rsidRPr="00DF1B14">
        <w:rPr>
          <w:rFonts w:eastAsia="Times New Roman" w:cs="Times New Roman"/>
          <w:lang w:eastAsia="pt-BR"/>
        </w:rPr>
        <w:t>nterrupções,</w:t>
      </w:r>
      <w:r w:rsidR="0021798A">
        <w:rPr>
          <w:rFonts w:eastAsia="Times New Roman" w:cs="Times New Roman"/>
          <w:lang w:eastAsia="pt-BR"/>
        </w:rPr>
        <w:t xml:space="preserve"> realizando a deliberação </w:t>
      </w:r>
      <w:r w:rsidR="0021798A" w:rsidRPr="00DF1B14">
        <w:rPr>
          <w:rFonts w:eastAsia="Times New Roman" w:cs="Times New Roman"/>
          <w:lang w:eastAsia="pt-BR"/>
        </w:rPr>
        <w:t xml:space="preserve">de todos os processos. O </w:t>
      </w:r>
      <w:r w:rsidR="00F15328">
        <w:rPr>
          <w:rFonts w:eastAsia="Times New Roman" w:cs="Times New Roman"/>
          <w:lang w:eastAsia="pt-BR"/>
        </w:rPr>
        <w:t>PRESIDENTE</w:t>
      </w:r>
      <w:r w:rsidR="0021798A" w:rsidRPr="00DF1B14">
        <w:rPr>
          <w:rFonts w:eastAsia="Times New Roman" w:cs="Times New Roman"/>
          <w:lang w:eastAsia="pt-BR"/>
        </w:rPr>
        <w:t xml:space="preserve"> questionou se a comissão</w:t>
      </w:r>
      <w:r>
        <w:rPr>
          <w:rFonts w:eastAsia="Times New Roman" w:cs="Times New Roman"/>
          <w:lang w:eastAsia="pt-BR"/>
        </w:rPr>
        <w:t xml:space="preserve"> de Ensino e formação</w:t>
      </w:r>
      <w:r w:rsidR="0021798A" w:rsidRPr="00DF1B14">
        <w:rPr>
          <w:rFonts w:eastAsia="Times New Roman" w:cs="Times New Roman"/>
          <w:lang w:eastAsia="pt-BR"/>
        </w:rPr>
        <w:t xml:space="preserve"> conseguiu </w:t>
      </w:r>
      <w:r w:rsidR="0021798A">
        <w:rPr>
          <w:rFonts w:eastAsia="Times New Roman" w:cs="Times New Roman"/>
          <w:lang w:eastAsia="pt-BR"/>
        </w:rPr>
        <w:t>de</w:t>
      </w:r>
      <w:r w:rsidR="0021798A" w:rsidRPr="00DF1B14">
        <w:rPr>
          <w:rFonts w:eastAsia="Times New Roman" w:cs="Times New Roman"/>
          <w:lang w:eastAsia="pt-BR"/>
        </w:rPr>
        <w:t xml:space="preserve">liberar os </w:t>
      </w:r>
      <w:proofErr w:type="gramStart"/>
      <w:r w:rsidR="0021798A" w:rsidRPr="00DF1B14">
        <w:rPr>
          <w:rFonts w:eastAsia="Times New Roman" w:cs="Times New Roman"/>
          <w:lang w:eastAsia="pt-BR"/>
        </w:rPr>
        <w:t>novos</w:t>
      </w:r>
      <w:proofErr w:type="gramEnd"/>
      <w:r w:rsidR="0021798A" w:rsidRPr="00DF1B14">
        <w:rPr>
          <w:rFonts w:eastAsia="Times New Roman" w:cs="Times New Roman"/>
          <w:lang w:eastAsia="pt-BR"/>
        </w:rPr>
        <w:t xml:space="preserve"> registros </w:t>
      </w:r>
      <w:r w:rsidR="0021798A">
        <w:rPr>
          <w:rFonts w:eastAsia="Times New Roman" w:cs="Times New Roman"/>
          <w:lang w:eastAsia="pt-BR"/>
        </w:rPr>
        <w:t>e</w:t>
      </w:r>
      <w:r w:rsidR="0021798A" w:rsidRPr="00DF1B14">
        <w:rPr>
          <w:rFonts w:eastAsia="Times New Roman" w:cs="Times New Roman"/>
          <w:lang w:eastAsia="pt-BR"/>
        </w:rPr>
        <w:t xml:space="preserve"> a coordenadora respondeu que foi possível</w:t>
      </w:r>
      <w:r w:rsidR="0021798A">
        <w:rPr>
          <w:rFonts w:eastAsia="Times New Roman" w:cs="Times New Roman"/>
          <w:lang w:eastAsia="pt-BR"/>
        </w:rPr>
        <w:t xml:space="preserve"> </w:t>
      </w:r>
      <w:r w:rsidR="0021798A" w:rsidRPr="00DF1B14">
        <w:rPr>
          <w:rFonts w:eastAsia="Times New Roman" w:cs="Times New Roman"/>
          <w:lang w:eastAsia="pt-BR"/>
        </w:rPr>
        <w:t>finalizar praticamente todos</w:t>
      </w:r>
      <w:r w:rsidR="0021798A">
        <w:rPr>
          <w:rFonts w:eastAsia="Times New Roman" w:cs="Times New Roman"/>
          <w:lang w:eastAsia="pt-BR"/>
        </w:rPr>
        <w:t xml:space="preserve"> </w:t>
      </w:r>
      <w:r w:rsidR="0021798A" w:rsidRPr="00DF1B14">
        <w:rPr>
          <w:rFonts w:eastAsia="Times New Roman" w:cs="Times New Roman"/>
          <w:lang w:eastAsia="pt-BR"/>
        </w:rPr>
        <w:t>e que alguns</w:t>
      </w:r>
      <w:r w:rsidR="0021798A">
        <w:rPr>
          <w:rFonts w:eastAsia="Times New Roman" w:cs="Times New Roman"/>
          <w:lang w:eastAsia="pt-BR"/>
        </w:rPr>
        <w:t xml:space="preserve"> poucos precisavam de correção. Relata ainda que houve </w:t>
      </w:r>
      <w:r w:rsidR="0021798A" w:rsidRPr="00DF1B14">
        <w:rPr>
          <w:rFonts w:eastAsia="Times New Roman" w:cs="Times New Roman"/>
          <w:lang w:eastAsia="pt-BR"/>
        </w:rPr>
        <w:t>uma diminuição de cerca de 70% dos processos de novos profissionais.</w:t>
      </w:r>
      <w:r>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passou então a palavra à coordenadora Vanessa, representante da CAF, a qual informou acerca da conversa ocorrida em relação aos débitos profissionais, que foram suspensas algumas medidas tomadas para contenção de custos durante o presente período de pandemia. A coordenadora </w:t>
      </w:r>
      <w:r w:rsidR="0021798A">
        <w:rPr>
          <w:rFonts w:eastAsia="Times New Roman" w:cs="Times New Roman"/>
          <w:lang w:eastAsia="pt-BR"/>
        </w:rPr>
        <w:t>i</w:t>
      </w:r>
      <w:r w:rsidR="0021798A" w:rsidRPr="00DF1B14">
        <w:rPr>
          <w:rFonts w:eastAsia="Times New Roman" w:cs="Times New Roman"/>
          <w:lang w:eastAsia="pt-BR"/>
        </w:rPr>
        <w:t>nformou ainda</w:t>
      </w:r>
      <w:r w:rsidR="0021798A">
        <w:rPr>
          <w:rFonts w:eastAsia="Times New Roman" w:cs="Times New Roman"/>
          <w:lang w:eastAsia="pt-BR"/>
        </w:rPr>
        <w:t>,</w:t>
      </w:r>
      <w:r w:rsidR="0021798A" w:rsidRPr="00DF1B14">
        <w:rPr>
          <w:rFonts w:eastAsia="Times New Roman" w:cs="Times New Roman"/>
          <w:lang w:eastAsia="pt-BR"/>
        </w:rPr>
        <w:t xml:space="preserve"> que grande parte da reunião ocorrida na </w:t>
      </w:r>
      <w:r w:rsidR="00F15328">
        <w:rPr>
          <w:rFonts w:eastAsia="Times New Roman" w:cs="Times New Roman"/>
          <w:lang w:eastAsia="pt-BR"/>
        </w:rPr>
        <w:t>C</w:t>
      </w:r>
      <w:r w:rsidR="0021798A" w:rsidRPr="00DF1B14">
        <w:rPr>
          <w:rFonts w:eastAsia="Times New Roman" w:cs="Times New Roman"/>
          <w:lang w:eastAsia="pt-BR"/>
        </w:rPr>
        <w:t xml:space="preserve">omissão teve por objetivo </w:t>
      </w:r>
      <w:r w:rsidR="0021798A">
        <w:rPr>
          <w:rFonts w:eastAsia="Times New Roman" w:cs="Times New Roman"/>
          <w:lang w:eastAsia="pt-BR"/>
        </w:rPr>
        <w:t>analisar e compreender</w:t>
      </w:r>
      <w:r w:rsidR="0021798A" w:rsidRPr="00DF1B14">
        <w:rPr>
          <w:rFonts w:eastAsia="Times New Roman" w:cs="Times New Roman"/>
          <w:lang w:eastAsia="pt-BR"/>
        </w:rPr>
        <w:t xml:space="preserve"> os processos de profissionais inadimplentes e decidir pela suspensão de algumas medidas de contenção de gastos.</w:t>
      </w:r>
      <w:r w:rsidR="0021798A">
        <w:rPr>
          <w:rFonts w:eastAsia="Times New Roman" w:cs="Times New Roman"/>
          <w:lang w:eastAsia="pt-BR"/>
        </w:rPr>
        <w:t xml:space="preserve"> A</w:t>
      </w:r>
      <w:r w:rsidR="0021798A" w:rsidRPr="00DF1B14">
        <w:rPr>
          <w:rFonts w:eastAsia="Times New Roman" w:cs="Times New Roman"/>
          <w:lang w:eastAsia="pt-BR"/>
        </w:rPr>
        <w:t>cerca dos processos de profissionais inadimplente</w:t>
      </w:r>
      <w:r w:rsidR="0021798A">
        <w:rPr>
          <w:rFonts w:eastAsia="Times New Roman" w:cs="Times New Roman"/>
          <w:lang w:eastAsia="pt-BR"/>
        </w:rPr>
        <w:t>s</w:t>
      </w:r>
      <w:r w:rsidR="00F15328">
        <w:rPr>
          <w:rFonts w:eastAsia="Times New Roman" w:cs="Times New Roman"/>
          <w:lang w:eastAsia="pt-BR"/>
        </w:rPr>
        <w:t>, a C</w:t>
      </w:r>
      <w:r w:rsidR="0021798A" w:rsidRPr="00DF1B14">
        <w:rPr>
          <w:rFonts w:eastAsia="Times New Roman" w:cs="Times New Roman"/>
          <w:lang w:eastAsia="pt-BR"/>
        </w:rPr>
        <w:t xml:space="preserve">oordenadora destacou ainda </w:t>
      </w:r>
      <w:r w:rsidR="0021798A">
        <w:rPr>
          <w:rFonts w:eastAsia="Times New Roman" w:cs="Times New Roman"/>
          <w:lang w:eastAsia="pt-BR"/>
        </w:rPr>
        <w:t xml:space="preserve">que </w:t>
      </w:r>
      <w:r w:rsidR="0021798A" w:rsidRPr="00DF1B14">
        <w:rPr>
          <w:rFonts w:eastAsia="Times New Roman" w:cs="Times New Roman"/>
          <w:lang w:eastAsia="pt-BR"/>
        </w:rPr>
        <w:t xml:space="preserve">primeiro </w:t>
      </w:r>
      <w:r w:rsidR="0021798A">
        <w:rPr>
          <w:rFonts w:eastAsia="Times New Roman" w:cs="Times New Roman"/>
          <w:lang w:eastAsia="pt-BR"/>
        </w:rPr>
        <w:t xml:space="preserve">é </w:t>
      </w:r>
      <w:r w:rsidR="0021798A" w:rsidRPr="00DF1B14">
        <w:rPr>
          <w:rFonts w:eastAsia="Times New Roman" w:cs="Times New Roman"/>
          <w:lang w:eastAsia="pt-BR"/>
        </w:rPr>
        <w:t>necessário compreender como seria feito o referido processo,</w:t>
      </w:r>
      <w:r w:rsidR="0021798A">
        <w:rPr>
          <w:rFonts w:eastAsia="Times New Roman" w:cs="Times New Roman"/>
          <w:lang w:eastAsia="pt-BR"/>
        </w:rPr>
        <w:t xml:space="preserve"> </w:t>
      </w:r>
      <w:r w:rsidR="0021798A" w:rsidRPr="00DF1B14">
        <w:rPr>
          <w:rFonts w:eastAsia="Times New Roman" w:cs="Times New Roman"/>
          <w:lang w:eastAsia="pt-BR"/>
        </w:rPr>
        <w:t>tendo em vista que algumas informações no sistema</w:t>
      </w:r>
      <w:r w:rsidR="0021798A">
        <w:rPr>
          <w:rFonts w:eastAsia="Times New Roman" w:cs="Times New Roman"/>
          <w:lang w:eastAsia="pt-BR"/>
        </w:rPr>
        <w:t xml:space="preserve"> SICCAU</w:t>
      </w:r>
      <w:r w:rsidR="0021798A" w:rsidRPr="00DF1B14">
        <w:rPr>
          <w:rFonts w:eastAsia="Times New Roman" w:cs="Times New Roman"/>
          <w:lang w:eastAsia="pt-BR"/>
        </w:rPr>
        <w:t xml:space="preserve"> </w:t>
      </w:r>
      <w:r w:rsidR="00F15328">
        <w:rPr>
          <w:rFonts w:eastAsia="Times New Roman" w:cs="Times New Roman"/>
          <w:lang w:eastAsia="pt-BR"/>
        </w:rPr>
        <w:t>do C</w:t>
      </w:r>
      <w:r w:rsidR="0021798A" w:rsidRPr="00DF1B14">
        <w:rPr>
          <w:rFonts w:eastAsia="Times New Roman" w:cs="Times New Roman"/>
          <w:lang w:eastAsia="pt-BR"/>
        </w:rPr>
        <w:t>onselho estão desatualizad</w:t>
      </w:r>
      <w:r w:rsidR="0021798A">
        <w:rPr>
          <w:rFonts w:eastAsia="Times New Roman" w:cs="Times New Roman"/>
          <w:lang w:eastAsia="pt-BR"/>
        </w:rPr>
        <w:t>a</w:t>
      </w:r>
      <w:r w:rsidR="00F15328">
        <w:rPr>
          <w:rFonts w:eastAsia="Times New Roman" w:cs="Times New Roman"/>
          <w:lang w:eastAsia="pt-BR"/>
        </w:rPr>
        <w:t>s e</w:t>
      </w:r>
      <w:r w:rsidR="0021798A" w:rsidRPr="00DF1B14">
        <w:rPr>
          <w:rFonts w:eastAsia="Times New Roman" w:cs="Times New Roman"/>
          <w:lang w:eastAsia="pt-BR"/>
        </w:rPr>
        <w:t xml:space="preserve"> que são necessárias várias verificações ao receber o processo tais como:</w:t>
      </w:r>
      <w:r w:rsidR="0021798A">
        <w:rPr>
          <w:rFonts w:eastAsia="Times New Roman" w:cs="Times New Roman"/>
          <w:lang w:eastAsia="pt-BR"/>
        </w:rPr>
        <w:t xml:space="preserve"> </w:t>
      </w:r>
      <w:r w:rsidR="0021798A" w:rsidRPr="00DF1B14">
        <w:rPr>
          <w:rFonts w:eastAsia="Times New Roman" w:cs="Times New Roman"/>
          <w:lang w:eastAsia="pt-BR"/>
        </w:rPr>
        <w:t xml:space="preserve">enviar um e-mail para o profissional, verificar se o profissional está ativo, verificar questões relativas </w:t>
      </w:r>
      <w:r w:rsidR="0021798A">
        <w:rPr>
          <w:rFonts w:eastAsia="Times New Roman" w:cs="Times New Roman"/>
          <w:lang w:eastAsia="pt-BR"/>
        </w:rPr>
        <w:t>às</w:t>
      </w:r>
      <w:r w:rsidR="0021798A" w:rsidRPr="00DF1B14">
        <w:rPr>
          <w:rFonts w:eastAsia="Times New Roman" w:cs="Times New Roman"/>
          <w:lang w:eastAsia="pt-BR"/>
        </w:rPr>
        <w:t xml:space="preserve"> pessoas jurídicas</w:t>
      </w:r>
      <w:r w:rsidR="0021798A">
        <w:rPr>
          <w:rFonts w:eastAsia="Times New Roman" w:cs="Times New Roman"/>
          <w:lang w:eastAsia="pt-BR"/>
        </w:rPr>
        <w:t xml:space="preserve">, </w:t>
      </w:r>
      <w:r w:rsidR="0021798A" w:rsidRPr="00DF1B14">
        <w:rPr>
          <w:rFonts w:eastAsia="Times New Roman" w:cs="Times New Roman"/>
          <w:lang w:eastAsia="pt-BR"/>
        </w:rPr>
        <w:t xml:space="preserve">citando como exemplo o caso de dois profissionais que vieram </w:t>
      </w:r>
      <w:r w:rsidR="0021798A">
        <w:rPr>
          <w:rFonts w:eastAsia="Times New Roman" w:cs="Times New Roman"/>
          <w:lang w:eastAsia="pt-BR"/>
        </w:rPr>
        <w:t>à</w:t>
      </w:r>
      <w:r w:rsidR="0021798A" w:rsidRPr="00DF1B14">
        <w:rPr>
          <w:rFonts w:eastAsia="Times New Roman" w:cs="Times New Roman"/>
          <w:lang w:eastAsia="pt-BR"/>
        </w:rPr>
        <w:t xml:space="preserve"> óbito </w:t>
      </w:r>
      <w:r w:rsidR="0021798A">
        <w:rPr>
          <w:rFonts w:eastAsia="Times New Roman" w:cs="Times New Roman"/>
          <w:lang w:eastAsia="pt-BR"/>
        </w:rPr>
        <w:t>e</w:t>
      </w:r>
      <w:r w:rsidR="0021798A" w:rsidRPr="00DF1B14">
        <w:rPr>
          <w:rFonts w:eastAsia="Times New Roman" w:cs="Times New Roman"/>
          <w:lang w:eastAsia="pt-BR"/>
        </w:rPr>
        <w:t xml:space="preserve"> cujas dívidas ainda constavam no sistema. </w:t>
      </w:r>
      <w:r w:rsidR="0021798A">
        <w:rPr>
          <w:rFonts w:eastAsia="Times New Roman" w:cs="Times New Roman"/>
          <w:lang w:eastAsia="pt-BR"/>
        </w:rPr>
        <w:t>A</w:t>
      </w:r>
      <w:r w:rsidR="0021798A" w:rsidRPr="00DF1B14">
        <w:rPr>
          <w:rFonts w:eastAsia="Times New Roman" w:cs="Times New Roman"/>
          <w:lang w:eastAsia="pt-BR"/>
        </w:rPr>
        <w:t xml:space="preserve"> </w:t>
      </w:r>
      <w:r w:rsidR="0021798A" w:rsidRPr="00DF1B14">
        <w:rPr>
          <w:rFonts w:eastAsia="Times New Roman" w:cs="Times New Roman"/>
          <w:lang w:eastAsia="pt-BR"/>
        </w:rPr>
        <w:lastRenderedPageBreak/>
        <w:t>coordenadora ressaltou que é necessária uma análise complexa</w:t>
      </w:r>
      <w:r w:rsidR="0021798A">
        <w:rPr>
          <w:rFonts w:eastAsia="Times New Roman" w:cs="Times New Roman"/>
          <w:lang w:eastAsia="pt-BR"/>
        </w:rPr>
        <w:t>,</w:t>
      </w:r>
      <w:r w:rsidR="0021798A" w:rsidRPr="00DF1B14">
        <w:rPr>
          <w:rFonts w:eastAsia="Times New Roman" w:cs="Times New Roman"/>
          <w:lang w:eastAsia="pt-BR"/>
        </w:rPr>
        <w:t xml:space="preserve"> individualizada por processo,</w:t>
      </w:r>
      <w:r w:rsidR="0021798A">
        <w:rPr>
          <w:rFonts w:eastAsia="Times New Roman" w:cs="Times New Roman"/>
          <w:lang w:eastAsia="pt-BR"/>
        </w:rPr>
        <w:t xml:space="preserve"> </w:t>
      </w:r>
      <w:r w:rsidR="0021798A" w:rsidRPr="00DF1B14">
        <w:rPr>
          <w:rFonts w:eastAsia="Times New Roman" w:cs="Times New Roman"/>
          <w:lang w:eastAsia="pt-BR"/>
        </w:rPr>
        <w:t xml:space="preserve">informando ainda que a senhora </w:t>
      </w:r>
      <w:proofErr w:type="spellStart"/>
      <w:r w:rsidR="0021798A">
        <w:rPr>
          <w:rFonts w:eastAsia="Times New Roman" w:cs="Times New Roman"/>
          <w:lang w:eastAsia="pt-BR"/>
        </w:rPr>
        <w:t>Cleia</w:t>
      </w:r>
      <w:proofErr w:type="spellEnd"/>
      <w:r w:rsidR="0021798A">
        <w:rPr>
          <w:rFonts w:eastAsia="Times New Roman" w:cs="Times New Roman"/>
          <w:lang w:eastAsia="pt-BR"/>
        </w:rPr>
        <w:t xml:space="preserve"> </w:t>
      </w:r>
      <w:r w:rsidR="0021798A" w:rsidRPr="00DF1B14">
        <w:rPr>
          <w:rFonts w:eastAsia="Times New Roman" w:cs="Times New Roman"/>
          <w:lang w:eastAsia="pt-BR"/>
        </w:rPr>
        <w:t xml:space="preserve">finalizou </w:t>
      </w:r>
      <w:r w:rsidR="0021798A">
        <w:rPr>
          <w:rFonts w:eastAsia="Times New Roman" w:cs="Times New Roman"/>
          <w:lang w:eastAsia="pt-BR"/>
        </w:rPr>
        <w:t>a</w:t>
      </w:r>
      <w:r w:rsidR="0021798A" w:rsidRPr="00DF1B14">
        <w:rPr>
          <w:rFonts w:eastAsia="Times New Roman" w:cs="Times New Roman"/>
          <w:lang w:eastAsia="pt-BR"/>
        </w:rPr>
        <w:t xml:space="preserve"> análise de todos os processos do ano de 2012 cujos limites</w:t>
      </w:r>
      <w:r w:rsidR="0021798A">
        <w:rPr>
          <w:rFonts w:eastAsia="Times New Roman" w:cs="Times New Roman"/>
          <w:lang w:eastAsia="pt-BR"/>
        </w:rPr>
        <w:t xml:space="preserve"> </w:t>
      </w:r>
      <w:r w:rsidR="0021798A" w:rsidRPr="00DF1B14">
        <w:rPr>
          <w:rFonts w:eastAsia="Times New Roman" w:cs="Times New Roman"/>
          <w:lang w:eastAsia="pt-BR"/>
        </w:rPr>
        <w:t xml:space="preserve">de prazo encerravam-se em abril do presente ano. </w:t>
      </w:r>
      <w:r w:rsidR="0021798A">
        <w:rPr>
          <w:rFonts w:eastAsia="Times New Roman" w:cs="Times New Roman"/>
          <w:lang w:eastAsia="pt-BR"/>
        </w:rPr>
        <w:t>A</w:t>
      </w:r>
      <w:r w:rsidR="0021798A" w:rsidRPr="00DF1B14">
        <w:rPr>
          <w:rFonts w:eastAsia="Times New Roman" w:cs="Times New Roman"/>
          <w:lang w:eastAsia="pt-BR"/>
        </w:rPr>
        <w:t xml:space="preserve"> coordenadora informou ainda</w:t>
      </w:r>
      <w:r w:rsidR="00F15328">
        <w:rPr>
          <w:rFonts w:eastAsia="Times New Roman" w:cs="Times New Roman"/>
          <w:lang w:eastAsia="pt-BR"/>
        </w:rPr>
        <w:t>,</w:t>
      </w:r>
      <w:r w:rsidR="0021798A" w:rsidRPr="00DF1B14">
        <w:rPr>
          <w:rFonts w:eastAsia="Times New Roman" w:cs="Times New Roman"/>
          <w:lang w:eastAsia="pt-BR"/>
        </w:rPr>
        <w:t xml:space="preserve"> que não foi possível mensurar um prazo de término para a mencionada análise</w:t>
      </w:r>
      <w:r w:rsidR="00F15328">
        <w:rPr>
          <w:rFonts w:eastAsia="Times New Roman" w:cs="Times New Roman"/>
          <w:lang w:eastAsia="pt-BR"/>
        </w:rPr>
        <w:t xml:space="preserve"> por parte da Coordenadora A</w:t>
      </w:r>
      <w:r w:rsidR="0021798A">
        <w:rPr>
          <w:rFonts w:eastAsia="Times New Roman" w:cs="Times New Roman"/>
          <w:lang w:eastAsia="pt-BR"/>
        </w:rPr>
        <w:t>dministrativa</w:t>
      </w:r>
      <w:r w:rsidR="00F15328">
        <w:rPr>
          <w:rFonts w:eastAsia="Times New Roman" w:cs="Times New Roman"/>
          <w:lang w:eastAsia="pt-BR"/>
        </w:rPr>
        <w:t xml:space="preserve"> e </w:t>
      </w:r>
      <w:r w:rsidR="0021798A" w:rsidRPr="00DF1B14">
        <w:rPr>
          <w:rFonts w:eastAsia="Times New Roman" w:cs="Times New Roman"/>
          <w:lang w:eastAsia="pt-BR"/>
        </w:rPr>
        <w:t xml:space="preserve">que o </w:t>
      </w:r>
      <w:r w:rsidR="00F15328">
        <w:rPr>
          <w:rFonts w:eastAsia="Times New Roman" w:cs="Times New Roman"/>
          <w:lang w:eastAsia="pt-BR"/>
        </w:rPr>
        <w:t xml:space="preserve">Conselheiro </w:t>
      </w:r>
      <w:r w:rsidR="0021798A">
        <w:rPr>
          <w:rFonts w:eastAsia="Times New Roman" w:cs="Times New Roman"/>
          <w:lang w:eastAsia="pt-BR"/>
        </w:rPr>
        <w:t xml:space="preserve">Marcel </w:t>
      </w:r>
      <w:r w:rsidR="0021798A" w:rsidRPr="00DF1B14">
        <w:rPr>
          <w:rFonts w:eastAsia="Times New Roman" w:cs="Times New Roman"/>
          <w:lang w:eastAsia="pt-BR"/>
        </w:rPr>
        <w:t xml:space="preserve">sugeriu uma espécie de semana da conciliação para dar celeridade </w:t>
      </w:r>
      <w:r w:rsidR="0021798A">
        <w:rPr>
          <w:rFonts w:eastAsia="Times New Roman" w:cs="Times New Roman"/>
          <w:lang w:eastAsia="pt-BR"/>
        </w:rPr>
        <w:t xml:space="preserve">à </w:t>
      </w:r>
      <w:r w:rsidR="0021798A" w:rsidRPr="00DF1B14">
        <w:rPr>
          <w:rFonts w:eastAsia="Times New Roman" w:cs="Times New Roman"/>
          <w:lang w:eastAsia="pt-BR"/>
        </w:rPr>
        <w:t xml:space="preserve">análise dos processos, bem como sugeriu diversificar as formas de pagamento para facilitar o pagamento </w:t>
      </w:r>
      <w:r w:rsidR="0021798A">
        <w:rPr>
          <w:rFonts w:eastAsia="Times New Roman" w:cs="Times New Roman"/>
          <w:lang w:eastAsia="pt-BR"/>
        </w:rPr>
        <w:t>p</w:t>
      </w:r>
      <w:r w:rsidR="0021798A" w:rsidRPr="00DF1B14">
        <w:rPr>
          <w:rFonts w:eastAsia="Times New Roman" w:cs="Times New Roman"/>
          <w:lang w:eastAsia="pt-BR"/>
        </w:rPr>
        <w:t xml:space="preserve">or parte dos </w:t>
      </w:r>
      <w:r w:rsidR="0021798A">
        <w:rPr>
          <w:rFonts w:eastAsia="Times New Roman" w:cs="Times New Roman"/>
          <w:lang w:eastAsia="pt-BR"/>
        </w:rPr>
        <w:t xml:space="preserve">profissionais </w:t>
      </w:r>
      <w:r w:rsidR="0021798A" w:rsidRPr="00DF1B14">
        <w:rPr>
          <w:rFonts w:eastAsia="Times New Roman" w:cs="Times New Roman"/>
          <w:lang w:eastAsia="pt-BR"/>
        </w:rPr>
        <w:t>inadimplentes.</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questionou quando foi iniciado o processo de análise</w:t>
      </w:r>
      <w:r w:rsidR="0021798A">
        <w:rPr>
          <w:rFonts w:eastAsia="Times New Roman" w:cs="Times New Roman"/>
          <w:lang w:eastAsia="pt-BR"/>
        </w:rPr>
        <w:t xml:space="preserve"> </w:t>
      </w:r>
      <w:r w:rsidR="0021798A" w:rsidRPr="00DF1B14">
        <w:rPr>
          <w:rFonts w:eastAsia="Times New Roman" w:cs="Times New Roman"/>
          <w:lang w:eastAsia="pt-BR"/>
        </w:rPr>
        <w:t xml:space="preserve">das inadimplências por parte da senhora </w:t>
      </w:r>
      <w:proofErr w:type="spellStart"/>
      <w:r w:rsidR="0021798A" w:rsidRPr="00DF1B14">
        <w:rPr>
          <w:rFonts w:eastAsia="Times New Roman" w:cs="Times New Roman"/>
          <w:lang w:eastAsia="pt-BR"/>
        </w:rPr>
        <w:t>Cleia</w:t>
      </w:r>
      <w:proofErr w:type="spellEnd"/>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ao que a coordenadora respondeu não recordar exatamente a data</w:t>
      </w:r>
      <w:r w:rsidR="0021798A">
        <w:rPr>
          <w:rFonts w:eastAsia="Times New Roman" w:cs="Times New Roman"/>
          <w:lang w:eastAsia="pt-BR"/>
        </w:rPr>
        <w:t xml:space="preserve"> e</w:t>
      </w:r>
      <w:r w:rsidR="0021798A" w:rsidRPr="00DF1B14">
        <w:rPr>
          <w:rFonts w:eastAsia="Times New Roman" w:cs="Times New Roman"/>
          <w:lang w:eastAsia="pt-BR"/>
        </w:rPr>
        <w:t xml:space="preserve"> que a incumbência foi</w:t>
      </w:r>
      <w:r w:rsidR="0021798A">
        <w:rPr>
          <w:rFonts w:eastAsia="Times New Roman" w:cs="Times New Roman"/>
          <w:lang w:eastAsia="pt-BR"/>
        </w:rPr>
        <w:t xml:space="preserve"> </w:t>
      </w:r>
      <w:r w:rsidR="0021798A" w:rsidRPr="00DF1B14">
        <w:rPr>
          <w:rFonts w:eastAsia="Times New Roman" w:cs="Times New Roman"/>
          <w:lang w:eastAsia="pt-BR"/>
        </w:rPr>
        <w:t>designada no mês de janeiro do presente ano.</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questionou</w:t>
      </w:r>
      <w:r w:rsidR="0021798A">
        <w:rPr>
          <w:rFonts w:eastAsia="Times New Roman" w:cs="Times New Roman"/>
          <w:lang w:eastAsia="pt-BR"/>
        </w:rPr>
        <w:t xml:space="preserve"> </w:t>
      </w:r>
      <w:r w:rsidR="0021798A" w:rsidRPr="00DF1B14">
        <w:rPr>
          <w:rFonts w:eastAsia="Times New Roman" w:cs="Times New Roman"/>
          <w:lang w:eastAsia="pt-BR"/>
        </w:rPr>
        <w:t>se existe um levantamento de</w:t>
      </w:r>
      <w:r w:rsidR="0021798A">
        <w:rPr>
          <w:rFonts w:eastAsia="Times New Roman" w:cs="Times New Roman"/>
          <w:lang w:eastAsia="pt-BR"/>
        </w:rPr>
        <w:t xml:space="preserve"> </w:t>
      </w:r>
      <w:r w:rsidR="0021798A" w:rsidRPr="00DF1B14">
        <w:rPr>
          <w:rFonts w:eastAsia="Times New Roman" w:cs="Times New Roman"/>
          <w:lang w:eastAsia="pt-BR"/>
        </w:rPr>
        <w:t xml:space="preserve">quantas </w:t>
      </w:r>
      <w:r w:rsidR="0021798A">
        <w:rPr>
          <w:rFonts w:eastAsia="Times New Roman" w:cs="Times New Roman"/>
          <w:lang w:eastAsia="pt-BR"/>
        </w:rPr>
        <w:t>s</w:t>
      </w:r>
      <w:r w:rsidR="0021798A" w:rsidRPr="00DF1B14">
        <w:rPr>
          <w:rFonts w:eastAsia="Times New Roman" w:cs="Times New Roman"/>
          <w:lang w:eastAsia="pt-BR"/>
        </w:rPr>
        <w:t>uspensões foram realizadas até o presente momento,</w:t>
      </w:r>
      <w:r w:rsidR="0021798A">
        <w:rPr>
          <w:rFonts w:eastAsia="Times New Roman" w:cs="Times New Roman"/>
          <w:lang w:eastAsia="pt-BR"/>
        </w:rPr>
        <w:t xml:space="preserve"> </w:t>
      </w:r>
      <w:r w:rsidR="0021798A" w:rsidRPr="00DF1B14">
        <w:rPr>
          <w:rFonts w:eastAsia="Times New Roman" w:cs="Times New Roman"/>
          <w:lang w:eastAsia="pt-BR"/>
        </w:rPr>
        <w:t>ao que a coordenadora respondeu negativamente</w:t>
      </w:r>
      <w:r w:rsidR="0021798A">
        <w:rPr>
          <w:rFonts w:eastAsia="Times New Roman" w:cs="Times New Roman"/>
          <w:lang w:eastAsia="pt-BR"/>
        </w:rPr>
        <w:t xml:space="preserve"> </w:t>
      </w:r>
      <w:r w:rsidR="0021798A" w:rsidRPr="00DF1B14">
        <w:rPr>
          <w:rFonts w:eastAsia="Times New Roman" w:cs="Times New Roman"/>
          <w:lang w:eastAsia="pt-BR"/>
        </w:rPr>
        <w:t xml:space="preserve">e citou o relatório que havia sido redigido e enviado por e-mail e que poderia ser lido posteriormente. O </w:t>
      </w:r>
      <w:r w:rsidR="00F15328">
        <w:rPr>
          <w:rFonts w:eastAsia="Times New Roman" w:cs="Times New Roman"/>
          <w:lang w:eastAsia="pt-BR"/>
        </w:rPr>
        <w:t>PRESIDENTE</w:t>
      </w:r>
      <w:r w:rsidR="0021798A" w:rsidRPr="00DF1B14">
        <w:rPr>
          <w:rFonts w:eastAsia="Times New Roman" w:cs="Times New Roman"/>
          <w:lang w:eastAsia="pt-BR"/>
        </w:rPr>
        <w:t xml:space="preserve"> então reforçou que é necessário realizar o quanto antes as primeiras </w:t>
      </w:r>
      <w:r w:rsidR="0021798A">
        <w:rPr>
          <w:rFonts w:eastAsia="Times New Roman" w:cs="Times New Roman"/>
          <w:lang w:eastAsia="pt-BR"/>
        </w:rPr>
        <w:t>s</w:t>
      </w:r>
      <w:r w:rsidR="0021798A" w:rsidRPr="00DF1B14">
        <w:rPr>
          <w:rFonts w:eastAsia="Times New Roman" w:cs="Times New Roman"/>
          <w:lang w:eastAsia="pt-BR"/>
        </w:rPr>
        <w:t>uspensões de registros de</w:t>
      </w:r>
      <w:r w:rsidR="0021798A">
        <w:rPr>
          <w:rFonts w:eastAsia="Times New Roman" w:cs="Times New Roman"/>
          <w:lang w:eastAsia="pt-BR"/>
        </w:rPr>
        <w:t xml:space="preserve"> </w:t>
      </w:r>
      <w:r w:rsidR="0021798A" w:rsidRPr="00DF1B14">
        <w:rPr>
          <w:rFonts w:eastAsia="Times New Roman" w:cs="Times New Roman"/>
          <w:lang w:eastAsia="pt-BR"/>
        </w:rPr>
        <w:t>profissionais inadimplentes, considerando que a análise foi iniciada em janeiro</w:t>
      </w:r>
      <w:r w:rsidR="0021798A">
        <w:rPr>
          <w:rFonts w:eastAsia="Times New Roman" w:cs="Times New Roman"/>
          <w:lang w:eastAsia="pt-BR"/>
        </w:rPr>
        <w:t xml:space="preserve"> e</w:t>
      </w:r>
      <w:r w:rsidR="0021798A" w:rsidRPr="00DF1B14">
        <w:rPr>
          <w:rFonts w:eastAsia="Times New Roman" w:cs="Times New Roman"/>
          <w:lang w:eastAsia="pt-BR"/>
        </w:rPr>
        <w:t xml:space="preserve"> que não tem conhecimento de nenhuma suspensão ocorrida até </w:t>
      </w:r>
      <w:r w:rsidR="0021798A">
        <w:rPr>
          <w:rFonts w:eastAsia="Times New Roman" w:cs="Times New Roman"/>
          <w:lang w:eastAsia="pt-BR"/>
        </w:rPr>
        <w:t xml:space="preserve">o </w:t>
      </w:r>
      <w:r w:rsidR="0021798A" w:rsidRPr="00DF1B14">
        <w:rPr>
          <w:rFonts w:eastAsia="Times New Roman" w:cs="Times New Roman"/>
          <w:lang w:eastAsia="pt-BR"/>
        </w:rPr>
        <w:t>presente mês.</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reforçou sua opinião no sentido de que é necessário conceder prazos e atingir metas, que esta é uma situação delicada e que</w:t>
      </w:r>
      <w:r w:rsidR="0021798A">
        <w:rPr>
          <w:rFonts w:eastAsia="Times New Roman" w:cs="Times New Roman"/>
          <w:lang w:eastAsia="pt-BR"/>
        </w:rPr>
        <w:t>,</w:t>
      </w:r>
      <w:r w:rsidR="00F15328">
        <w:rPr>
          <w:rFonts w:eastAsia="Times New Roman" w:cs="Times New Roman"/>
          <w:lang w:eastAsia="pt-BR"/>
        </w:rPr>
        <w:t xml:space="preserve"> conforme a Resolução sobre o processo eleitoral</w:t>
      </w:r>
      <w:r w:rsidR="0021798A">
        <w:rPr>
          <w:rFonts w:eastAsia="Times New Roman" w:cs="Times New Roman"/>
          <w:lang w:eastAsia="pt-BR"/>
        </w:rPr>
        <w:t xml:space="preserve">, </w:t>
      </w:r>
      <w:r w:rsidR="0021798A" w:rsidRPr="00DF1B14">
        <w:rPr>
          <w:rFonts w:eastAsia="Times New Roman" w:cs="Times New Roman"/>
          <w:lang w:eastAsia="pt-BR"/>
        </w:rPr>
        <w:t xml:space="preserve">os inadimplentes poderão votar. O coordenador </w:t>
      </w:r>
      <w:r w:rsidR="0021798A">
        <w:rPr>
          <w:rFonts w:eastAsia="Times New Roman" w:cs="Times New Roman"/>
          <w:lang w:eastAsia="pt-BR"/>
        </w:rPr>
        <w:t xml:space="preserve">Marcel </w:t>
      </w:r>
      <w:r w:rsidR="0021798A" w:rsidRPr="00DF1B14">
        <w:rPr>
          <w:rFonts w:eastAsia="Times New Roman" w:cs="Times New Roman"/>
          <w:lang w:eastAsia="pt-BR"/>
        </w:rPr>
        <w:t>Saad pediu a palavra para</w:t>
      </w:r>
      <w:r w:rsidR="0021798A">
        <w:rPr>
          <w:rFonts w:eastAsia="Times New Roman" w:cs="Times New Roman"/>
          <w:lang w:eastAsia="pt-BR"/>
        </w:rPr>
        <w:t xml:space="preserve"> </w:t>
      </w:r>
      <w:r w:rsidR="0021798A" w:rsidRPr="00DF1B14">
        <w:rPr>
          <w:rFonts w:eastAsia="Times New Roman" w:cs="Times New Roman"/>
          <w:lang w:eastAsia="pt-BR"/>
        </w:rPr>
        <w:t>frisar seu entendimento no sentido de que prazos e metas são necessários, que</w:t>
      </w:r>
      <w:r w:rsidR="0021798A">
        <w:rPr>
          <w:rFonts w:eastAsia="Times New Roman" w:cs="Times New Roman"/>
          <w:lang w:eastAsia="pt-BR"/>
        </w:rPr>
        <w:t xml:space="preserve"> </w:t>
      </w:r>
      <w:r w:rsidR="0021798A" w:rsidRPr="00DF1B14">
        <w:rPr>
          <w:rFonts w:eastAsia="Times New Roman" w:cs="Times New Roman"/>
          <w:lang w:eastAsia="pt-BR"/>
        </w:rPr>
        <w:t>o serviço foi interrompido em razão da pandemia por ser de certa forma indelicado o serviço de cobrança nesse momento, que é necessário analisar se este serviço de cobrança voltará a ser feito de forma gradativa antes da eleição para que os profissionais estejam aptos a votar ou se esse serviço será reiniciado em momento posterior à eleição.</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manifestou</w:t>
      </w:r>
      <w:r w:rsidR="0021798A">
        <w:rPr>
          <w:rFonts w:eastAsia="Times New Roman" w:cs="Times New Roman"/>
          <w:lang w:eastAsia="pt-BR"/>
        </w:rPr>
        <w:t xml:space="preserve"> </w:t>
      </w:r>
      <w:r w:rsidR="0021798A" w:rsidRPr="00DF1B14">
        <w:rPr>
          <w:rFonts w:eastAsia="Times New Roman" w:cs="Times New Roman"/>
          <w:lang w:eastAsia="pt-BR"/>
        </w:rPr>
        <w:t xml:space="preserve">sua opinião no sentido de que a semana de conciliação é uma boa ideia, mas informou que a dívida só pode ser efetivada se isto ocorrer no </w:t>
      </w:r>
      <w:r w:rsidR="0021798A">
        <w:rPr>
          <w:rFonts w:eastAsia="Times New Roman" w:cs="Times New Roman"/>
          <w:lang w:eastAsia="pt-BR"/>
        </w:rPr>
        <w:t>SICCAU</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 xml:space="preserve">que são grandes as limitações para o parcelamento no </w:t>
      </w:r>
      <w:r w:rsidR="0021798A">
        <w:rPr>
          <w:rFonts w:eastAsia="Times New Roman" w:cs="Times New Roman"/>
          <w:lang w:eastAsia="pt-BR"/>
        </w:rPr>
        <w:t>SICCAU</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 xml:space="preserve">que é necessário obedecer ao que o </w:t>
      </w:r>
      <w:r w:rsidR="0021798A">
        <w:rPr>
          <w:rFonts w:eastAsia="Times New Roman" w:cs="Times New Roman"/>
          <w:lang w:eastAsia="pt-BR"/>
        </w:rPr>
        <w:t>SICCAU</w:t>
      </w:r>
      <w:r w:rsidR="0021798A" w:rsidRPr="00DF1B14">
        <w:rPr>
          <w:rFonts w:eastAsia="Times New Roman" w:cs="Times New Roman"/>
          <w:lang w:eastAsia="pt-BR"/>
        </w:rPr>
        <w:t xml:space="preserve"> permite que seja feito.</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destacou que o </w:t>
      </w:r>
      <w:r w:rsidR="0021798A">
        <w:rPr>
          <w:rFonts w:eastAsia="Times New Roman" w:cs="Times New Roman"/>
          <w:lang w:eastAsia="pt-BR"/>
        </w:rPr>
        <w:t xml:space="preserve">CAU Mato Grosso </w:t>
      </w:r>
      <w:r w:rsidR="0021798A" w:rsidRPr="00DF1B14">
        <w:rPr>
          <w:rFonts w:eastAsia="Times New Roman" w:cs="Times New Roman"/>
          <w:lang w:eastAsia="pt-BR"/>
        </w:rPr>
        <w:t>não tem autonomia para dispensar juros, correção monetária,</w:t>
      </w:r>
      <w:r w:rsidR="0021798A">
        <w:rPr>
          <w:rFonts w:eastAsia="Times New Roman" w:cs="Times New Roman"/>
          <w:lang w:eastAsia="pt-BR"/>
        </w:rPr>
        <w:t xml:space="preserve"> </w:t>
      </w:r>
      <w:r w:rsidR="0021798A" w:rsidRPr="00DF1B14">
        <w:rPr>
          <w:rFonts w:eastAsia="Times New Roman" w:cs="Times New Roman"/>
          <w:lang w:eastAsia="pt-BR"/>
        </w:rPr>
        <w:t xml:space="preserve">parcelamento em </w:t>
      </w:r>
      <w:r w:rsidR="00F15328" w:rsidRPr="00DF1B14">
        <w:rPr>
          <w:rFonts w:eastAsia="Times New Roman" w:cs="Times New Roman"/>
          <w:lang w:eastAsia="pt-BR"/>
        </w:rPr>
        <w:t>cheques,</w:t>
      </w:r>
      <w:r w:rsidR="00F15328">
        <w:rPr>
          <w:rFonts w:eastAsia="Times New Roman" w:cs="Times New Roman"/>
          <w:lang w:eastAsia="pt-BR"/>
        </w:rPr>
        <w:t xml:space="preserve"> </w:t>
      </w:r>
      <w:r w:rsidR="00F15328" w:rsidRPr="00DF1B14">
        <w:rPr>
          <w:rFonts w:eastAsia="Times New Roman" w:cs="Times New Roman"/>
          <w:lang w:eastAsia="pt-BR"/>
        </w:rPr>
        <w:t>balões e etc. em</w:t>
      </w:r>
      <w:r w:rsidR="0021798A" w:rsidRPr="00DF1B14">
        <w:rPr>
          <w:rFonts w:eastAsia="Times New Roman" w:cs="Times New Roman"/>
          <w:lang w:eastAsia="pt-BR"/>
        </w:rPr>
        <w:t xml:space="preserve"> resumo,</w:t>
      </w:r>
      <w:r w:rsidR="0021798A">
        <w:rPr>
          <w:rFonts w:eastAsia="Times New Roman" w:cs="Times New Roman"/>
          <w:lang w:eastAsia="pt-BR"/>
        </w:rPr>
        <w:t xml:space="preserve"> </w:t>
      </w:r>
      <w:r w:rsidR="0021798A" w:rsidRPr="00DF1B14">
        <w:rPr>
          <w:rFonts w:eastAsia="Times New Roman" w:cs="Times New Roman"/>
          <w:lang w:eastAsia="pt-BR"/>
        </w:rPr>
        <w:t>o</w:t>
      </w:r>
      <w:r w:rsidR="00F15328">
        <w:rPr>
          <w:rFonts w:eastAsia="Times New Roman" w:cs="Times New Roman"/>
          <w:lang w:eastAsia="pt-BR"/>
        </w:rPr>
        <w:t xml:space="preserve"> PRESIDENTE</w:t>
      </w:r>
      <w:r w:rsidR="0021798A" w:rsidRPr="00DF1B14">
        <w:rPr>
          <w:rFonts w:eastAsia="Times New Roman" w:cs="Times New Roman"/>
          <w:lang w:eastAsia="pt-BR"/>
        </w:rPr>
        <w:t xml:space="preserve"> destacou que a ideia da semana de conciliação é muito boa</w:t>
      </w:r>
      <w:r w:rsidR="0021798A">
        <w:rPr>
          <w:rFonts w:eastAsia="Times New Roman" w:cs="Times New Roman"/>
          <w:lang w:eastAsia="pt-BR"/>
        </w:rPr>
        <w:t>,</w:t>
      </w:r>
      <w:r w:rsidR="0021798A" w:rsidRPr="00DF1B14">
        <w:rPr>
          <w:rFonts w:eastAsia="Times New Roman" w:cs="Times New Roman"/>
          <w:lang w:eastAsia="pt-BR"/>
        </w:rPr>
        <w:t xml:space="preserve"> mas que há certas limitações para negociações com inadimplentes. </w:t>
      </w:r>
      <w:r w:rsidR="0021798A">
        <w:rPr>
          <w:rFonts w:eastAsia="Times New Roman" w:cs="Times New Roman"/>
          <w:lang w:eastAsia="pt-BR"/>
        </w:rPr>
        <w:t>O</w:t>
      </w:r>
      <w:r w:rsidR="0021798A" w:rsidRPr="00DF1B14">
        <w:rPr>
          <w:rFonts w:eastAsia="Times New Roman" w:cs="Times New Roman"/>
          <w:lang w:eastAsia="pt-BR"/>
        </w:rPr>
        <w:t xml:space="preserve"> coordenador </w:t>
      </w:r>
      <w:r w:rsidR="0021798A">
        <w:rPr>
          <w:rFonts w:eastAsia="Times New Roman" w:cs="Times New Roman"/>
          <w:lang w:eastAsia="pt-BR"/>
        </w:rPr>
        <w:t xml:space="preserve">Marcel </w:t>
      </w:r>
      <w:r w:rsidR="0021798A" w:rsidRPr="00DF1B14">
        <w:rPr>
          <w:rFonts w:eastAsia="Times New Roman" w:cs="Times New Roman"/>
          <w:lang w:eastAsia="pt-BR"/>
        </w:rPr>
        <w:t>sugeriu então que primeiro sejam criados os parâmetros para a semana de conciliação</w:t>
      </w:r>
      <w:r w:rsidR="0021798A">
        <w:rPr>
          <w:rFonts w:eastAsia="Times New Roman" w:cs="Times New Roman"/>
          <w:lang w:eastAsia="pt-BR"/>
        </w:rPr>
        <w:t xml:space="preserve"> </w:t>
      </w:r>
      <w:r w:rsidR="0021798A" w:rsidRPr="00DF1B14">
        <w:rPr>
          <w:rFonts w:eastAsia="Times New Roman" w:cs="Times New Roman"/>
          <w:lang w:eastAsia="pt-BR"/>
        </w:rPr>
        <w:t xml:space="preserve">e que estes sejam submetidos à aprovação do </w:t>
      </w:r>
      <w:r w:rsidR="00F15328">
        <w:rPr>
          <w:rFonts w:eastAsia="Times New Roman" w:cs="Times New Roman"/>
          <w:lang w:eastAsia="pt-BR"/>
        </w:rPr>
        <w:t xml:space="preserve">Conselho de Arquitetura e Urbanismo do Brasil, </w:t>
      </w:r>
      <w:r w:rsidR="0021798A" w:rsidRPr="00DF1B14">
        <w:rPr>
          <w:rFonts w:eastAsia="Times New Roman" w:cs="Times New Roman"/>
          <w:lang w:eastAsia="pt-BR"/>
        </w:rPr>
        <w:t>argumentando que juros e multas não são tributos e que o poder executivo</w:t>
      </w:r>
      <w:r w:rsidR="0021798A">
        <w:rPr>
          <w:rFonts w:eastAsia="Times New Roman" w:cs="Times New Roman"/>
          <w:lang w:eastAsia="pt-BR"/>
        </w:rPr>
        <w:t xml:space="preserve"> </w:t>
      </w:r>
      <w:r w:rsidR="0021798A" w:rsidRPr="00DF1B14">
        <w:rPr>
          <w:rFonts w:eastAsia="Times New Roman" w:cs="Times New Roman"/>
          <w:lang w:eastAsia="pt-BR"/>
        </w:rPr>
        <w:t>pode</w:t>
      </w:r>
      <w:r w:rsidR="0021798A">
        <w:rPr>
          <w:rFonts w:eastAsia="Times New Roman" w:cs="Times New Roman"/>
          <w:lang w:eastAsia="pt-BR"/>
        </w:rPr>
        <w:t xml:space="preserve"> </w:t>
      </w:r>
      <w:r w:rsidR="0021798A" w:rsidRPr="00DF1B14">
        <w:rPr>
          <w:rFonts w:eastAsia="Times New Roman" w:cs="Times New Roman"/>
          <w:lang w:eastAsia="pt-BR"/>
        </w:rPr>
        <w:t>eventualmente abrir mão do pagamento destes em um cenário de conciliação.</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salientou que a decisão do </w:t>
      </w:r>
      <w:r w:rsidR="00F15328">
        <w:rPr>
          <w:rFonts w:eastAsia="Times New Roman" w:cs="Times New Roman"/>
          <w:lang w:eastAsia="pt-BR"/>
        </w:rPr>
        <w:t>Conselho de Arquitetura e Urbanismo do Brasil p</w:t>
      </w:r>
      <w:r w:rsidR="0021798A" w:rsidRPr="00DF1B14">
        <w:rPr>
          <w:rFonts w:eastAsia="Times New Roman" w:cs="Times New Roman"/>
          <w:lang w:eastAsia="pt-BR"/>
        </w:rPr>
        <w:t xml:space="preserve">ode demorar pelo menos 60 dias, que se aproxima o fim do mandato da atual </w:t>
      </w:r>
      <w:r w:rsidR="0021798A">
        <w:rPr>
          <w:rFonts w:eastAsia="Times New Roman" w:cs="Times New Roman"/>
          <w:lang w:eastAsia="pt-BR"/>
        </w:rPr>
        <w:t>c</w:t>
      </w:r>
      <w:r w:rsidR="0021798A" w:rsidRPr="00DF1B14">
        <w:rPr>
          <w:rFonts w:eastAsia="Times New Roman" w:cs="Times New Roman"/>
          <w:lang w:eastAsia="pt-BR"/>
        </w:rPr>
        <w:t>hapa e que é necessário analisar a mencionada semana de conciliação.</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então passou a palavra à representante da </w:t>
      </w:r>
      <w:r w:rsidR="0021798A">
        <w:rPr>
          <w:rFonts w:eastAsia="Times New Roman" w:cs="Times New Roman"/>
          <w:lang w:eastAsia="pt-BR"/>
        </w:rPr>
        <w:t>CEPUA</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 xml:space="preserve">a coordenadora </w:t>
      </w:r>
      <w:r w:rsidR="00F15328">
        <w:rPr>
          <w:rFonts w:eastAsia="Times New Roman" w:cs="Times New Roman"/>
          <w:lang w:eastAsia="pt-BR"/>
        </w:rPr>
        <w:t>J</w:t>
      </w:r>
      <w:r w:rsidR="0021798A" w:rsidRPr="00DF1B14">
        <w:rPr>
          <w:rFonts w:eastAsia="Times New Roman" w:cs="Times New Roman"/>
          <w:lang w:eastAsia="pt-BR"/>
        </w:rPr>
        <w:t>uliana</w:t>
      </w:r>
      <w:r w:rsidR="00F15328">
        <w:rPr>
          <w:rFonts w:eastAsia="Times New Roman" w:cs="Times New Roman"/>
          <w:lang w:eastAsia="pt-BR"/>
        </w:rPr>
        <w:t xml:space="preserve"> </w:t>
      </w:r>
      <w:proofErr w:type="spellStart"/>
      <w:r w:rsidR="00F15328">
        <w:rPr>
          <w:rFonts w:eastAsia="Times New Roman" w:cs="Times New Roman"/>
          <w:lang w:eastAsia="pt-BR"/>
        </w:rPr>
        <w:t>Demartini</w:t>
      </w:r>
      <w:proofErr w:type="spellEnd"/>
      <w:r w:rsidR="0021798A" w:rsidRPr="00DF1B14">
        <w:rPr>
          <w:rFonts w:eastAsia="Times New Roman" w:cs="Times New Roman"/>
          <w:lang w:eastAsia="pt-BR"/>
        </w:rPr>
        <w:t xml:space="preserve">, que passou a informar </w:t>
      </w:r>
      <w:r w:rsidR="0021798A">
        <w:rPr>
          <w:rFonts w:eastAsia="Times New Roman" w:cs="Times New Roman"/>
          <w:lang w:eastAsia="pt-BR"/>
        </w:rPr>
        <w:t>q</w:t>
      </w:r>
      <w:r w:rsidR="0021798A" w:rsidRPr="00DF1B14">
        <w:rPr>
          <w:rFonts w:eastAsia="Times New Roman" w:cs="Times New Roman"/>
          <w:lang w:eastAsia="pt-BR"/>
        </w:rPr>
        <w:t xml:space="preserve">ue os processos continuam sendo divididos entre os membros da </w:t>
      </w:r>
      <w:r w:rsidR="00F15328">
        <w:rPr>
          <w:rFonts w:eastAsia="Times New Roman" w:cs="Times New Roman"/>
          <w:lang w:eastAsia="pt-BR"/>
        </w:rPr>
        <w:t>C</w:t>
      </w:r>
      <w:r w:rsidR="0021798A" w:rsidRPr="00DF1B14">
        <w:rPr>
          <w:rFonts w:eastAsia="Times New Roman" w:cs="Times New Roman"/>
          <w:lang w:eastAsia="pt-BR"/>
        </w:rPr>
        <w:t>omissão em razão da não participação</w:t>
      </w:r>
      <w:r w:rsidR="00F15328">
        <w:rPr>
          <w:rFonts w:eastAsia="Times New Roman" w:cs="Times New Roman"/>
          <w:lang w:eastAsia="pt-BR"/>
        </w:rPr>
        <w:t xml:space="preserve"> do Conselheiro Alexsandro Reis</w:t>
      </w:r>
      <w:r w:rsidR="0021798A" w:rsidRPr="00DF1B14">
        <w:rPr>
          <w:rFonts w:eastAsia="Times New Roman" w:cs="Times New Roman"/>
          <w:lang w:eastAsia="pt-BR"/>
        </w:rPr>
        <w:t>),</w:t>
      </w:r>
      <w:r w:rsidR="00F15328">
        <w:rPr>
          <w:rFonts w:eastAsia="Times New Roman" w:cs="Times New Roman"/>
          <w:lang w:eastAsia="pt-BR"/>
        </w:rPr>
        <w:t xml:space="preserve"> relata</w:t>
      </w:r>
      <w:r w:rsidR="0021798A" w:rsidRPr="00DF1B14">
        <w:rPr>
          <w:rFonts w:eastAsia="Times New Roman" w:cs="Times New Roman"/>
          <w:lang w:eastAsia="pt-BR"/>
        </w:rPr>
        <w:t xml:space="preserve"> que havia sido finalizado o processo do </w:t>
      </w:r>
      <w:r w:rsidR="00F15328">
        <w:rPr>
          <w:rFonts w:eastAsia="Times New Roman" w:cs="Times New Roman"/>
          <w:lang w:eastAsia="pt-BR"/>
        </w:rPr>
        <w:t>M</w:t>
      </w:r>
      <w:r w:rsidR="0021798A" w:rsidRPr="00DF1B14">
        <w:rPr>
          <w:rFonts w:eastAsia="Times New Roman" w:cs="Times New Roman"/>
          <w:lang w:eastAsia="pt-BR"/>
        </w:rPr>
        <w:t xml:space="preserve">inistério </w:t>
      </w:r>
      <w:r w:rsidR="00F15328">
        <w:rPr>
          <w:rFonts w:eastAsia="Times New Roman" w:cs="Times New Roman"/>
          <w:lang w:eastAsia="pt-BR"/>
        </w:rPr>
        <w:t>Público de T</w:t>
      </w:r>
      <w:r w:rsidR="0021798A" w:rsidRPr="00DF1B14">
        <w:rPr>
          <w:rFonts w:eastAsia="Times New Roman" w:cs="Times New Roman"/>
          <w:lang w:eastAsia="pt-BR"/>
        </w:rPr>
        <w:t>angará</w:t>
      </w:r>
      <w:r w:rsidR="00F15328">
        <w:rPr>
          <w:rFonts w:eastAsia="Times New Roman" w:cs="Times New Roman"/>
          <w:lang w:eastAsia="pt-BR"/>
        </w:rPr>
        <w:t xml:space="preserve"> da Serra</w:t>
      </w:r>
      <w:r w:rsidR="0021798A" w:rsidRPr="00DF1B14">
        <w:rPr>
          <w:rFonts w:eastAsia="Times New Roman" w:cs="Times New Roman"/>
          <w:lang w:eastAsia="pt-BR"/>
        </w:rPr>
        <w:t>. A coordenadora informou também que a comissão retomou as discussões acerca da lei de responsabilidade urbanística</w:t>
      </w:r>
      <w:r w:rsidR="0021798A">
        <w:rPr>
          <w:rFonts w:eastAsia="Times New Roman" w:cs="Times New Roman"/>
          <w:lang w:eastAsia="pt-BR"/>
        </w:rPr>
        <w:t xml:space="preserve"> </w:t>
      </w:r>
      <w:r w:rsidR="0021798A" w:rsidRPr="00DF1B14">
        <w:rPr>
          <w:rFonts w:eastAsia="Times New Roman" w:cs="Times New Roman"/>
          <w:lang w:eastAsia="pt-BR"/>
        </w:rPr>
        <w:t xml:space="preserve">e apresentou sua dúvida a respeito do cronograma de atividades apresentado. </w:t>
      </w:r>
      <w:r w:rsidR="0021798A">
        <w:rPr>
          <w:rFonts w:eastAsia="Times New Roman" w:cs="Times New Roman"/>
          <w:lang w:eastAsia="pt-BR"/>
        </w:rPr>
        <w:t>A</w:t>
      </w:r>
      <w:r w:rsidR="0021798A" w:rsidRPr="00DF1B14">
        <w:rPr>
          <w:rFonts w:eastAsia="Times New Roman" w:cs="Times New Roman"/>
          <w:lang w:eastAsia="pt-BR"/>
        </w:rPr>
        <w:t xml:space="preserve"> coordenadora discorreu sobre o cronograma de cursos e palestras que havia sido apresentado no início do ano e que dois eventos ficarão sob responsabilidade da </w:t>
      </w:r>
      <w:r w:rsidR="0021798A">
        <w:rPr>
          <w:rFonts w:eastAsia="Times New Roman" w:cs="Times New Roman"/>
          <w:lang w:eastAsia="pt-BR"/>
        </w:rPr>
        <w:t>CEPUA</w:t>
      </w:r>
      <w:r w:rsidR="0021798A" w:rsidRPr="00DF1B14">
        <w:rPr>
          <w:rFonts w:eastAsia="Times New Roman" w:cs="Times New Roman"/>
          <w:lang w:eastAsia="pt-BR"/>
        </w:rPr>
        <w:t>, salientando que tomou conhecimento da suspensão desses eventos</w:t>
      </w:r>
      <w:r w:rsidR="0021798A">
        <w:rPr>
          <w:rFonts w:eastAsia="Times New Roman" w:cs="Times New Roman"/>
          <w:lang w:eastAsia="pt-BR"/>
        </w:rPr>
        <w:t>,</w:t>
      </w:r>
      <w:r w:rsidR="0021798A" w:rsidRPr="00DF1B14">
        <w:rPr>
          <w:rFonts w:eastAsia="Times New Roman" w:cs="Times New Roman"/>
          <w:lang w:eastAsia="pt-BR"/>
        </w:rPr>
        <w:t xml:space="preserve"> mas que o senhor Carlos Renato sugeriu a realização de transmissões ao vivo desses eventos</w:t>
      </w:r>
      <w:r w:rsidR="0021798A">
        <w:rPr>
          <w:rFonts w:eastAsia="Times New Roman" w:cs="Times New Roman"/>
          <w:lang w:eastAsia="pt-BR"/>
        </w:rPr>
        <w:t>,</w:t>
      </w:r>
      <w:r w:rsidR="0021798A" w:rsidRPr="00DF1B14">
        <w:rPr>
          <w:rFonts w:eastAsia="Times New Roman" w:cs="Times New Roman"/>
          <w:lang w:eastAsia="pt-BR"/>
        </w:rPr>
        <w:t xml:space="preserve"> question</w:t>
      </w:r>
      <w:r w:rsidR="0021798A">
        <w:rPr>
          <w:rFonts w:eastAsia="Times New Roman" w:cs="Times New Roman"/>
          <w:lang w:eastAsia="pt-BR"/>
        </w:rPr>
        <w:t xml:space="preserve">ando ainda </w:t>
      </w:r>
      <w:r w:rsidR="0021798A" w:rsidRPr="00DF1B14">
        <w:rPr>
          <w:rFonts w:eastAsia="Times New Roman" w:cs="Times New Roman"/>
          <w:lang w:eastAsia="pt-BR"/>
        </w:rPr>
        <w:t>se isto seria possível.</w:t>
      </w:r>
      <w:r w:rsidR="0021798A">
        <w:rPr>
          <w:rFonts w:eastAsia="Times New Roman" w:cs="Times New Roman"/>
          <w:lang w:eastAsia="pt-BR"/>
        </w:rPr>
        <w:t xml:space="preserve"> O</w:t>
      </w:r>
      <w:r w:rsidR="0021798A" w:rsidRPr="00DF1B14">
        <w:rPr>
          <w:rFonts w:eastAsia="Times New Roman" w:cs="Times New Roman"/>
          <w:lang w:eastAsia="pt-BR"/>
        </w:rPr>
        <w:t xml:space="preserve"> </w:t>
      </w:r>
      <w:r w:rsidR="00F15328">
        <w:rPr>
          <w:rFonts w:eastAsia="Times New Roman" w:cs="Times New Roman"/>
          <w:lang w:eastAsia="pt-BR"/>
        </w:rPr>
        <w:t>PRESIDENTE</w:t>
      </w:r>
      <w:r w:rsidR="0021798A" w:rsidRPr="00DF1B14">
        <w:rPr>
          <w:rFonts w:eastAsia="Times New Roman" w:cs="Times New Roman"/>
          <w:lang w:eastAsia="pt-BR"/>
        </w:rPr>
        <w:t xml:space="preserve"> respondeu que os encontros presenciais não ocorrerão no mês de maio e que é possível promover </w:t>
      </w:r>
      <w:r w:rsidR="0021798A">
        <w:rPr>
          <w:rFonts w:eastAsia="Times New Roman" w:cs="Times New Roman"/>
          <w:lang w:eastAsia="pt-BR"/>
        </w:rPr>
        <w:t>o</w:t>
      </w:r>
      <w:r w:rsidR="0021798A" w:rsidRPr="00DF1B14">
        <w:rPr>
          <w:rFonts w:eastAsia="Times New Roman" w:cs="Times New Roman"/>
          <w:lang w:eastAsia="pt-BR"/>
        </w:rPr>
        <w:t>s encontros virtuais</w:t>
      </w:r>
      <w:r w:rsidR="0021798A">
        <w:rPr>
          <w:rFonts w:eastAsia="Times New Roman" w:cs="Times New Roman"/>
          <w:lang w:eastAsia="pt-BR"/>
        </w:rPr>
        <w:t xml:space="preserve"> </w:t>
      </w:r>
      <w:r w:rsidR="0021798A" w:rsidRPr="00DF1B14">
        <w:rPr>
          <w:rFonts w:eastAsia="Times New Roman" w:cs="Times New Roman"/>
          <w:lang w:eastAsia="pt-BR"/>
        </w:rPr>
        <w:t xml:space="preserve">enquanto o </w:t>
      </w:r>
      <w:r w:rsidR="00F15328">
        <w:rPr>
          <w:rFonts w:eastAsia="Times New Roman" w:cs="Times New Roman"/>
          <w:lang w:eastAsia="pt-BR"/>
        </w:rPr>
        <w:t>G</w:t>
      </w:r>
      <w:r w:rsidR="0021798A" w:rsidRPr="00DF1B14">
        <w:rPr>
          <w:rFonts w:eastAsia="Times New Roman" w:cs="Times New Roman"/>
          <w:lang w:eastAsia="pt-BR"/>
        </w:rPr>
        <w:t xml:space="preserve">overno do </w:t>
      </w:r>
      <w:r w:rsidR="00F15328">
        <w:rPr>
          <w:rFonts w:eastAsia="Times New Roman" w:cs="Times New Roman"/>
          <w:lang w:eastAsia="pt-BR"/>
        </w:rPr>
        <w:t>E</w:t>
      </w:r>
      <w:r w:rsidR="0021798A" w:rsidRPr="00DF1B14">
        <w:rPr>
          <w:rFonts w:eastAsia="Times New Roman" w:cs="Times New Roman"/>
          <w:lang w:eastAsia="pt-BR"/>
        </w:rPr>
        <w:t>stado não autorizar o retorno</w:t>
      </w:r>
      <w:r w:rsidR="0021798A">
        <w:rPr>
          <w:rFonts w:eastAsia="Times New Roman" w:cs="Times New Roman"/>
          <w:lang w:eastAsia="pt-BR"/>
        </w:rPr>
        <w:t xml:space="preserve"> </w:t>
      </w:r>
      <w:r w:rsidR="00F15328">
        <w:rPr>
          <w:rFonts w:eastAsia="Times New Roman" w:cs="Times New Roman"/>
          <w:lang w:eastAsia="pt-BR"/>
        </w:rPr>
        <w:t>da realização de cursos</w:t>
      </w:r>
      <w:r w:rsidR="0021798A" w:rsidRPr="00DF1B14">
        <w:rPr>
          <w:rFonts w:eastAsia="Times New Roman" w:cs="Times New Roman"/>
          <w:lang w:eastAsia="pt-BR"/>
        </w:rPr>
        <w:t xml:space="preserve"> presenciais.</w:t>
      </w:r>
      <w:r w:rsidR="0021798A">
        <w:rPr>
          <w:rFonts w:eastAsia="Times New Roman" w:cs="Times New Roman"/>
          <w:lang w:eastAsia="pt-BR"/>
        </w:rPr>
        <w:t xml:space="preserve"> O</w:t>
      </w:r>
      <w:r w:rsidR="0021798A" w:rsidRPr="00DF1B14">
        <w:rPr>
          <w:rFonts w:eastAsia="Times New Roman" w:cs="Times New Roman"/>
          <w:lang w:eastAsia="pt-BR"/>
        </w:rPr>
        <w:t xml:space="preserve"> coordenador </w:t>
      </w:r>
      <w:r w:rsidR="0021798A">
        <w:rPr>
          <w:rFonts w:eastAsia="Times New Roman" w:cs="Times New Roman"/>
          <w:lang w:eastAsia="pt-BR"/>
        </w:rPr>
        <w:t xml:space="preserve">Marcel </w:t>
      </w:r>
      <w:r w:rsidR="0021798A" w:rsidRPr="00DF1B14">
        <w:rPr>
          <w:rFonts w:eastAsia="Times New Roman" w:cs="Times New Roman"/>
          <w:lang w:eastAsia="pt-BR"/>
        </w:rPr>
        <w:t xml:space="preserve">sugeriu a realização de transmissões ao vivo por meio de </w:t>
      </w:r>
      <w:proofErr w:type="spellStart"/>
      <w:r w:rsidR="0021798A" w:rsidRPr="00DF1B14">
        <w:rPr>
          <w:rFonts w:eastAsia="Times New Roman" w:cs="Times New Roman"/>
          <w:lang w:eastAsia="pt-BR"/>
        </w:rPr>
        <w:t>lives</w:t>
      </w:r>
      <w:proofErr w:type="spellEnd"/>
      <w:r w:rsidR="0021798A">
        <w:rPr>
          <w:rFonts w:eastAsia="Times New Roman" w:cs="Times New Roman"/>
          <w:lang w:eastAsia="pt-BR"/>
        </w:rPr>
        <w:t xml:space="preserve"> </w:t>
      </w:r>
      <w:r w:rsidR="0021798A" w:rsidRPr="00DF1B14">
        <w:rPr>
          <w:rFonts w:eastAsia="Times New Roman" w:cs="Times New Roman"/>
          <w:lang w:eastAsia="pt-BR"/>
        </w:rPr>
        <w:t>em aplicativos,</w:t>
      </w:r>
      <w:r w:rsidR="0021798A">
        <w:rPr>
          <w:rFonts w:eastAsia="Times New Roman" w:cs="Times New Roman"/>
          <w:lang w:eastAsia="pt-BR"/>
        </w:rPr>
        <w:t xml:space="preserve"> </w:t>
      </w:r>
      <w:r w:rsidR="0021798A" w:rsidRPr="00DF1B14">
        <w:rPr>
          <w:rFonts w:eastAsia="Times New Roman" w:cs="Times New Roman"/>
          <w:lang w:eastAsia="pt-BR"/>
        </w:rPr>
        <w:t xml:space="preserve">assim como o </w:t>
      </w:r>
      <w:r w:rsidR="00F15328">
        <w:rPr>
          <w:rFonts w:eastAsia="Times New Roman" w:cs="Times New Roman"/>
          <w:lang w:eastAsia="pt-BR"/>
        </w:rPr>
        <w:t>PRESIDENTE</w:t>
      </w:r>
      <w:r w:rsidR="0021798A" w:rsidRPr="00DF1B14">
        <w:rPr>
          <w:rFonts w:eastAsia="Times New Roman" w:cs="Times New Roman"/>
          <w:lang w:eastAsia="pt-BR"/>
        </w:rPr>
        <w:t xml:space="preserve"> também sugeriu a transmissão ao vivo através da ferramenta de transmissões virtuais </w:t>
      </w:r>
      <w:r w:rsidR="00E61818">
        <w:rPr>
          <w:rFonts w:eastAsia="Times New Roman" w:cs="Times New Roman"/>
          <w:lang w:eastAsia="pt-BR"/>
        </w:rPr>
        <w:t>Z</w:t>
      </w:r>
      <w:r w:rsidR="0021798A" w:rsidRPr="00DF1B14">
        <w:rPr>
          <w:rFonts w:eastAsia="Times New Roman" w:cs="Times New Roman"/>
          <w:lang w:eastAsia="pt-BR"/>
        </w:rPr>
        <w:t>oom</w:t>
      </w:r>
      <w:r w:rsidR="0021798A">
        <w:rPr>
          <w:rFonts w:eastAsia="Times New Roman" w:cs="Times New Roman"/>
          <w:lang w:eastAsia="pt-BR"/>
        </w:rPr>
        <w:t xml:space="preserve"> </w:t>
      </w:r>
      <w:r w:rsidR="0021798A" w:rsidRPr="00DF1B14">
        <w:rPr>
          <w:rFonts w:eastAsia="Times New Roman" w:cs="Times New Roman"/>
          <w:lang w:eastAsia="pt-BR"/>
        </w:rPr>
        <w:t>em razão do maior número de participantes</w:t>
      </w:r>
      <w:r w:rsidR="0021798A">
        <w:rPr>
          <w:rFonts w:eastAsia="Times New Roman" w:cs="Times New Roman"/>
          <w:lang w:eastAsia="pt-BR"/>
        </w:rPr>
        <w:t xml:space="preserve"> </w:t>
      </w:r>
      <w:r w:rsidR="0021798A" w:rsidRPr="00DF1B14">
        <w:rPr>
          <w:rFonts w:eastAsia="Times New Roman" w:cs="Times New Roman"/>
          <w:lang w:eastAsia="pt-BR"/>
        </w:rPr>
        <w:t>permitido nesse aplicativo.</w:t>
      </w:r>
      <w:r w:rsidR="0021798A">
        <w:rPr>
          <w:rFonts w:eastAsia="Times New Roman" w:cs="Times New Roman"/>
          <w:lang w:eastAsia="pt-BR"/>
        </w:rPr>
        <w:t xml:space="preserve"> D</w:t>
      </w:r>
      <w:r w:rsidR="0021798A" w:rsidRPr="00DF1B14">
        <w:rPr>
          <w:rFonts w:eastAsia="Times New Roman" w:cs="Times New Roman"/>
          <w:lang w:eastAsia="pt-BR"/>
        </w:rPr>
        <w:t xml:space="preserve">ando prosseguimento a reunião, o </w:t>
      </w:r>
      <w:r w:rsidR="00F15328">
        <w:rPr>
          <w:rFonts w:eastAsia="Times New Roman" w:cs="Times New Roman"/>
          <w:lang w:eastAsia="pt-BR"/>
        </w:rPr>
        <w:t>PRESIDENTE</w:t>
      </w:r>
      <w:r w:rsidR="0021798A">
        <w:rPr>
          <w:rFonts w:eastAsia="Times New Roman" w:cs="Times New Roman"/>
          <w:lang w:eastAsia="pt-BR"/>
        </w:rPr>
        <w:t xml:space="preserve"> </w:t>
      </w:r>
      <w:r w:rsidR="0021798A" w:rsidRPr="00DF1B14">
        <w:rPr>
          <w:rFonts w:eastAsia="Times New Roman" w:cs="Times New Roman"/>
          <w:lang w:eastAsia="pt-BR"/>
        </w:rPr>
        <w:t>passou a</w:t>
      </w:r>
      <w:r w:rsidR="0021798A">
        <w:rPr>
          <w:rFonts w:eastAsia="Times New Roman" w:cs="Times New Roman"/>
          <w:lang w:eastAsia="pt-BR"/>
        </w:rPr>
        <w:t xml:space="preserve"> </w:t>
      </w:r>
      <w:r w:rsidR="0021798A" w:rsidRPr="00DF1B14">
        <w:rPr>
          <w:rFonts w:eastAsia="Times New Roman" w:cs="Times New Roman"/>
          <w:lang w:eastAsia="pt-BR"/>
        </w:rPr>
        <w:t xml:space="preserve">discussão do item 4.2.1 da pauta de reunião, referente ao protocolo nº 1069918/2020 - código de classificação e tabela de temporalidade e destinação final de documentos de arquivo (CCTTD). Foi então </w:t>
      </w:r>
      <w:r w:rsidR="0021798A" w:rsidRPr="00DF1B14">
        <w:rPr>
          <w:rFonts w:eastAsia="Times New Roman" w:cs="Times New Roman"/>
          <w:lang w:eastAsia="pt-BR"/>
        </w:rPr>
        <w:lastRenderedPageBreak/>
        <w:t xml:space="preserve">exibido o ofício nº12/2020, sobre o qual a senhora </w:t>
      </w:r>
      <w:r w:rsidR="0021798A">
        <w:rPr>
          <w:rFonts w:eastAsia="Times New Roman" w:cs="Times New Roman"/>
          <w:lang w:eastAsia="pt-BR"/>
        </w:rPr>
        <w:t>Thatielle B</w:t>
      </w:r>
      <w:r w:rsidR="0021798A" w:rsidRPr="00DF1B14">
        <w:rPr>
          <w:rFonts w:eastAsia="Times New Roman" w:cs="Times New Roman"/>
          <w:lang w:eastAsia="pt-BR"/>
        </w:rPr>
        <w:t>adini explicou se tratar sobre a destinação, descarte e prazos para essa de</w:t>
      </w:r>
      <w:r w:rsidR="00E61818">
        <w:rPr>
          <w:rFonts w:eastAsia="Times New Roman" w:cs="Times New Roman"/>
          <w:lang w:eastAsia="pt-BR"/>
        </w:rPr>
        <w:t>stinação final dos arquivos do Conselho de A</w:t>
      </w:r>
      <w:r w:rsidR="0021798A" w:rsidRPr="00DF1B14">
        <w:rPr>
          <w:rFonts w:eastAsia="Times New Roman" w:cs="Times New Roman"/>
          <w:lang w:eastAsia="pt-BR"/>
        </w:rPr>
        <w:t xml:space="preserve">rquitetura com as devidas classificações. O </w:t>
      </w:r>
      <w:r w:rsidR="00F15328">
        <w:rPr>
          <w:rFonts w:eastAsia="Times New Roman" w:cs="Times New Roman"/>
          <w:lang w:eastAsia="pt-BR"/>
        </w:rPr>
        <w:t>PRESIDENTE</w:t>
      </w:r>
      <w:r w:rsidR="0021798A" w:rsidRPr="00DF1B14">
        <w:rPr>
          <w:rFonts w:eastAsia="Times New Roman" w:cs="Times New Roman"/>
          <w:lang w:eastAsia="pt-BR"/>
        </w:rPr>
        <w:t xml:space="preserve"> então passou a análise do item 4.2.2 da pauta de reunião referente ao protocolo nº 1061350/2020 -</w:t>
      </w:r>
      <w:r w:rsidR="0021798A">
        <w:rPr>
          <w:rFonts w:eastAsia="Times New Roman" w:cs="Times New Roman"/>
          <w:lang w:eastAsia="pt-BR"/>
        </w:rPr>
        <w:t xml:space="preserve"> </w:t>
      </w:r>
      <w:r w:rsidR="0021798A" w:rsidRPr="00DF1B14">
        <w:rPr>
          <w:rFonts w:eastAsia="Times New Roman" w:cs="Times New Roman"/>
          <w:lang w:eastAsia="pt-BR"/>
        </w:rPr>
        <w:t xml:space="preserve">suspensão, por determinação judicial, da deliberação plenária </w:t>
      </w:r>
      <w:r w:rsidR="0021798A">
        <w:rPr>
          <w:rFonts w:eastAsia="Times New Roman" w:cs="Times New Roman"/>
          <w:lang w:eastAsia="pt-BR"/>
        </w:rPr>
        <w:t>DPOBR</w:t>
      </w:r>
      <w:r w:rsidR="0021798A" w:rsidRPr="00DF1B14">
        <w:rPr>
          <w:rFonts w:eastAsia="Times New Roman" w:cs="Times New Roman"/>
          <w:lang w:eastAsia="pt-BR"/>
        </w:rPr>
        <w:t xml:space="preserve"> nº</w:t>
      </w:r>
      <w:r w:rsidR="0021798A">
        <w:rPr>
          <w:rFonts w:eastAsia="Times New Roman" w:cs="Times New Roman"/>
          <w:lang w:eastAsia="pt-BR"/>
        </w:rPr>
        <w:t xml:space="preserve"> </w:t>
      </w:r>
      <w:r w:rsidR="0021798A" w:rsidRPr="00DF1B14">
        <w:rPr>
          <w:rFonts w:eastAsia="Times New Roman" w:cs="Times New Roman"/>
          <w:lang w:eastAsia="pt-BR"/>
        </w:rPr>
        <w:t xml:space="preserve">0088-01/2019, de 29 de março de 2019, que aprovou a recusa de concessão do registro profissional, pelos </w:t>
      </w:r>
      <w:r w:rsidR="0021798A">
        <w:rPr>
          <w:rFonts w:eastAsia="Times New Roman" w:cs="Times New Roman"/>
          <w:lang w:eastAsia="pt-BR"/>
        </w:rPr>
        <w:t>CAU/UF’S</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aos egressos de cursos de graduação em arquitetura e urbanismo realizados na modalidade de ensino à distância.</w:t>
      </w:r>
      <w:r w:rsidR="0021798A">
        <w:rPr>
          <w:rFonts w:eastAsia="Times New Roman" w:cs="Times New Roman"/>
          <w:lang w:eastAsia="pt-BR"/>
        </w:rPr>
        <w:t xml:space="preserve"> </w:t>
      </w:r>
      <w:r w:rsidR="00E61818">
        <w:rPr>
          <w:rFonts w:eastAsia="Times New Roman" w:cs="Times New Roman"/>
          <w:lang w:eastAsia="pt-BR"/>
        </w:rPr>
        <w:t>Em leitura do O</w:t>
      </w:r>
      <w:r w:rsidR="0021798A" w:rsidRPr="00DF1B14">
        <w:rPr>
          <w:rFonts w:eastAsia="Times New Roman" w:cs="Times New Roman"/>
          <w:lang w:eastAsia="pt-BR"/>
        </w:rPr>
        <w:t xml:space="preserve">fício de número 011/2020 do fórum de </w:t>
      </w:r>
      <w:proofErr w:type="spellStart"/>
      <w:r w:rsidR="00F15328">
        <w:rPr>
          <w:rFonts w:eastAsia="Times New Roman" w:cs="Times New Roman"/>
          <w:lang w:eastAsia="pt-BR"/>
        </w:rPr>
        <w:t>PRESIDENTE</w:t>
      </w:r>
      <w:r w:rsidR="0021798A" w:rsidRPr="00DF1B14">
        <w:rPr>
          <w:rFonts w:eastAsia="Times New Roman" w:cs="Times New Roman"/>
          <w:lang w:eastAsia="pt-BR"/>
        </w:rPr>
        <w:t>s</w:t>
      </w:r>
      <w:proofErr w:type="spellEnd"/>
      <w:r w:rsidR="0021798A" w:rsidRPr="00DF1B14">
        <w:rPr>
          <w:rFonts w:eastAsia="Times New Roman" w:cs="Times New Roman"/>
          <w:lang w:eastAsia="pt-BR"/>
        </w:rPr>
        <w:t xml:space="preserve"> d</w:t>
      </w:r>
      <w:r w:rsidR="0021798A">
        <w:rPr>
          <w:rFonts w:eastAsia="Times New Roman" w:cs="Times New Roman"/>
          <w:lang w:eastAsia="pt-BR"/>
        </w:rPr>
        <w:t>os</w:t>
      </w:r>
      <w:r w:rsidR="0021798A" w:rsidRPr="00DF1B14">
        <w:rPr>
          <w:rFonts w:eastAsia="Times New Roman" w:cs="Times New Roman"/>
          <w:lang w:eastAsia="pt-BR"/>
        </w:rPr>
        <w:t xml:space="preserve"> conselhos de arquitetura e urbanismo das unidades federativas, a senhora </w:t>
      </w:r>
      <w:r w:rsidR="0021798A">
        <w:rPr>
          <w:rFonts w:eastAsia="Times New Roman" w:cs="Times New Roman"/>
          <w:lang w:eastAsia="pt-BR"/>
        </w:rPr>
        <w:t xml:space="preserve">Thatielle </w:t>
      </w:r>
      <w:r w:rsidR="0021798A" w:rsidRPr="00DF1B14">
        <w:rPr>
          <w:rFonts w:eastAsia="Times New Roman" w:cs="Times New Roman"/>
          <w:lang w:eastAsia="pt-BR"/>
        </w:rPr>
        <w:t>destacou o</w:t>
      </w:r>
      <w:r w:rsidR="00E61818">
        <w:rPr>
          <w:rFonts w:eastAsia="Times New Roman" w:cs="Times New Roman"/>
          <w:lang w:eastAsia="pt-BR"/>
        </w:rPr>
        <w:t xml:space="preserve"> trecho onde é solicitado pelo Conselho F</w:t>
      </w:r>
      <w:r w:rsidR="0021798A" w:rsidRPr="00DF1B14">
        <w:rPr>
          <w:rFonts w:eastAsia="Times New Roman" w:cs="Times New Roman"/>
          <w:lang w:eastAsia="pt-BR"/>
        </w:rPr>
        <w:t>ederal aos CAU/UF</w:t>
      </w:r>
      <w:r w:rsidR="0021798A">
        <w:rPr>
          <w:rFonts w:eastAsia="Times New Roman" w:cs="Times New Roman"/>
          <w:lang w:eastAsia="pt-BR"/>
        </w:rPr>
        <w:t xml:space="preserve"> </w:t>
      </w:r>
      <w:r w:rsidR="0021798A" w:rsidRPr="00DF1B14">
        <w:rPr>
          <w:rFonts w:eastAsia="Times New Roman" w:cs="Times New Roman"/>
          <w:lang w:eastAsia="pt-BR"/>
        </w:rPr>
        <w:t xml:space="preserve">que se abstenham de orientar ações com fundamento na deliberação plenária </w:t>
      </w:r>
      <w:r w:rsidR="0021798A">
        <w:rPr>
          <w:rFonts w:eastAsia="Times New Roman" w:cs="Times New Roman"/>
          <w:lang w:eastAsia="pt-BR"/>
        </w:rPr>
        <w:t>DPOBR</w:t>
      </w:r>
      <w:r w:rsidR="0021798A" w:rsidRPr="00DF1B14">
        <w:rPr>
          <w:rFonts w:eastAsia="Times New Roman" w:cs="Times New Roman"/>
          <w:lang w:eastAsia="pt-BR"/>
        </w:rPr>
        <w:t xml:space="preserve"> nª 0088 -01/2019 de modo a evitar que ações nesse sentido venham a ser interpretad</w:t>
      </w:r>
      <w:r w:rsidR="0021798A">
        <w:rPr>
          <w:rFonts w:eastAsia="Times New Roman" w:cs="Times New Roman"/>
          <w:lang w:eastAsia="pt-BR"/>
        </w:rPr>
        <w:t>a</w:t>
      </w:r>
      <w:r w:rsidR="0021798A" w:rsidRPr="00DF1B14">
        <w:rPr>
          <w:rFonts w:eastAsia="Times New Roman" w:cs="Times New Roman"/>
          <w:lang w:eastAsia="pt-BR"/>
        </w:rPr>
        <w:t>s ou que possam vir a configurar descumprimento a determinação judicial. Dando prosseguimento à análise da pauta de reunião, foi abordado o item</w:t>
      </w:r>
      <w:r w:rsidR="0021798A">
        <w:rPr>
          <w:rFonts w:eastAsia="Times New Roman" w:cs="Times New Roman"/>
          <w:lang w:eastAsia="pt-BR"/>
        </w:rPr>
        <w:t xml:space="preserve"> </w:t>
      </w:r>
      <w:r w:rsidR="0021798A" w:rsidRPr="00DF1B14">
        <w:rPr>
          <w:rFonts w:eastAsia="Times New Roman" w:cs="Times New Roman"/>
          <w:lang w:eastAsia="pt-BR"/>
        </w:rPr>
        <w:t>4.2.3 referente ao protocolo nº 1077167/2020</w:t>
      </w:r>
      <w:r w:rsidR="0021798A">
        <w:rPr>
          <w:rFonts w:eastAsia="Times New Roman" w:cs="Times New Roman"/>
          <w:lang w:eastAsia="pt-BR"/>
        </w:rPr>
        <w:t xml:space="preserve"> sobre</w:t>
      </w:r>
      <w:r w:rsidR="0021798A" w:rsidRPr="00DF1B14">
        <w:rPr>
          <w:rFonts w:eastAsia="Times New Roman" w:cs="Times New Roman"/>
          <w:lang w:eastAsia="pt-BR"/>
        </w:rPr>
        <w:t xml:space="preserve"> a vedação de alteração em regimento interno no período eleitoral.</w:t>
      </w:r>
      <w:r w:rsidR="0021798A">
        <w:rPr>
          <w:rFonts w:eastAsia="Times New Roman" w:cs="Times New Roman"/>
          <w:lang w:eastAsia="pt-BR"/>
        </w:rPr>
        <w:t xml:space="preserve"> </w:t>
      </w:r>
      <w:r w:rsidR="0021798A" w:rsidRPr="00DF1B14">
        <w:rPr>
          <w:rFonts w:eastAsia="Times New Roman" w:cs="Times New Roman"/>
          <w:lang w:eastAsia="pt-BR"/>
        </w:rPr>
        <w:t xml:space="preserve">Sobre este ponto, o </w:t>
      </w:r>
      <w:r w:rsidR="00F15328">
        <w:rPr>
          <w:rFonts w:eastAsia="Times New Roman" w:cs="Times New Roman"/>
          <w:lang w:eastAsia="pt-BR"/>
        </w:rPr>
        <w:t>PRESIDENTE</w:t>
      </w:r>
      <w:r w:rsidR="0021798A" w:rsidRPr="00DF1B14">
        <w:rPr>
          <w:rFonts w:eastAsia="Times New Roman" w:cs="Times New Roman"/>
          <w:lang w:eastAsia="pt-BR"/>
        </w:rPr>
        <w:t xml:space="preserve"> salientou que não é permitida nenhuma alteração do regimento interno durante o período eleitoral. A senhora </w:t>
      </w:r>
      <w:r w:rsidR="0021798A">
        <w:rPr>
          <w:rFonts w:eastAsia="Times New Roman" w:cs="Times New Roman"/>
          <w:lang w:eastAsia="pt-BR"/>
        </w:rPr>
        <w:t xml:space="preserve">Thatielle </w:t>
      </w:r>
      <w:r w:rsidR="0021798A" w:rsidRPr="00DF1B14">
        <w:rPr>
          <w:rFonts w:eastAsia="Times New Roman" w:cs="Times New Roman"/>
          <w:lang w:eastAsia="pt-BR"/>
        </w:rPr>
        <w:t>destacou o prazo</w:t>
      </w:r>
      <w:r w:rsidR="0021798A">
        <w:rPr>
          <w:rFonts w:eastAsia="Times New Roman" w:cs="Times New Roman"/>
          <w:lang w:eastAsia="pt-BR"/>
        </w:rPr>
        <w:t xml:space="preserve"> </w:t>
      </w:r>
      <w:r w:rsidR="0021798A" w:rsidRPr="00DF1B14">
        <w:rPr>
          <w:rFonts w:eastAsia="Times New Roman" w:cs="Times New Roman"/>
          <w:lang w:eastAsia="pt-BR"/>
        </w:rPr>
        <w:t>das alterações,</w:t>
      </w:r>
      <w:r w:rsidR="0021798A">
        <w:rPr>
          <w:rFonts w:eastAsia="Times New Roman" w:cs="Times New Roman"/>
          <w:lang w:eastAsia="pt-BR"/>
        </w:rPr>
        <w:t xml:space="preserve"> </w:t>
      </w:r>
      <w:r w:rsidR="0021798A" w:rsidRPr="00DF1B14">
        <w:rPr>
          <w:rFonts w:eastAsia="Times New Roman" w:cs="Times New Roman"/>
          <w:lang w:eastAsia="pt-BR"/>
        </w:rPr>
        <w:t xml:space="preserve">ao que o </w:t>
      </w:r>
      <w:r w:rsidR="00F15328">
        <w:rPr>
          <w:rFonts w:eastAsia="Times New Roman" w:cs="Times New Roman"/>
          <w:lang w:eastAsia="pt-BR"/>
        </w:rPr>
        <w:t>PRESIDENTE</w:t>
      </w:r>
      <w:r w:rsidR="0021798A" w:rsidRPr="00DF1B14">
        <w:rPr>
          <w:rFonts w:eastAsia="Times New Roman" w:cs="Times New Roman"/>
          <w:lang w:eastAsia="pt-BR"/>
        </w:rPr>
        <w:t xml:space="preserve"> respondeu não ser este um assunto a ser trabalhado este ano e questionou se o documento fora encaminhado à CAF. A senhora</w:t>
      </w:r>
      <w:r w:rsidR="0021798A">
        <w:rPr>
          <w:rFonts w:eastAsia="Times New Roman" w:cs="Times New Roman"/>
          <w:lang w:eastAsia="pt-BR"/>
        </w:rPr>
        <w:t xml:space="preserve"> Thatielle </w:t>
      </w:r>
      <w:r w:rsidR="0021798A" w:rsidRPr="00DF1B14">
        <w:rPr>
          <w:rFonts w:eastAsia="Times New Roman" w:cs="Times New Roman"/>
          <w:lang w:eastAsia="pt-BR"/>
        </w:rPr>
        <w:t>informou que o documento seria encaminhado à CAF.</w:t>
      </w:r>
      <w:r w:rsidR="0021798A">
        <w:rPr>
          <w:rFonts w:eastAsia="Times New Roman" w:cs="Times New Roman"/>
          <w:lang w:eastAsia="pt-BR"/>
        </w:rPr>
        <w:t xml:space="preserve"> </w:t>
      </w:r>
      <w:r w:rsidR="0021798A" w:rsidRPr="00DF1B14">
        <w:rPr>
          <w:rFonts w:eastAsia="Times New Roman" w:cs="Times New Roman"/>
          <w:lang w:eastAsia="pt-BR"/>
        </w:rPr>
        <w:t>Prosseguindo com a reunião,</w:t>
      </w:r>
      <w:r w:rsidR="0021798A">
        <w:rPr>
          <w:rFonts w:eastAsia="Times New Roman" w:cs="Times New Roman"/>
          <w:lang w:eastAsia="pt-BR"/>
        </w:rPr>
        <w:t xml:space="preserve"> </w:t>
      </w:r>
      <w:r w:rsidR="0021798A" w:rsidRPr="00DF1B14">
        <w:rPr>
          <w:rFonts w:eastAsia="Times New Roman" w:cs="Times New Roman"/>
          <w:lang w:eastAsia="pt-BR"/>
        </w:rPr>
        <w:t>passou-se à análise do item</w:t>
      </w:r>
      <w:r w:rsidR="0021798A">
        <w:rPr>
          <w:rFonts w:eastAsia="Times New Roman" w:cs="Times New Roman"/>
          <w:lang w:eastAsia="pt-BR"/>
        </w:rPr>
        <w:t xml:space="preserve"> </w:t>
      </w:r>
      <w:r w:rsidR="0021798A" w:rsidRPr="00DF1B14">
        <w:rPr>
          <w:rFonts w:eastAsia="Times New Roman" w:cs="Times New Roman"/>
          <w:lang w:eastAsia="pt-BR"/>
        </w:rPr>
        <w:t>4.2.4 referente ao protocolo número</w:t>
      </w:r>
      <w:r w:rsidR="0021798A">
        <w:rPr>
          <w:rFonts w:eastAsia="Times New Roman" w:cs="Times New Roman"/>
          <w:lang w:eastAsia="pt-BR"/>
        </w:rPr>
        <w:t xml:space="preserve"> </w:t>
      </w:r>
      <w:r w:rsidR="0021798A" w:rsidRPr="00DF1B14">
        <w:rPr>
          <w:rFonts w:eastAsia="Times New Roman" w:cs="Times New Roman"/>
          <w:lang w:eastAsia="pt-BR"/>
        </w:rPr>
        <w:t>1076093/2020 -</w:t>
      </w:r>
      <w:r w:rsidR="0021798A">
        <w:rPr>
          <w:rFonts w:eastAsia="Times New Roman" w:cs="Times New Roman"/>
          <w:lang w:eastAsia="pt-BR"/>
        </w:rPr>
        <w:t xml:space="preserve"> </w:t>
      </w:r>
      <w:r w:rsidR="0021798A" w:rsidRPr="00DF1B14">
        <w:rPr>
          <w:rFonts w:eastAsia="Times New Roman" w:cs="Times New Roman"/>
          <w:lang w:eastAsia="pt-BR"/>
        </w:rPr>
        <w:t>referente ao encaminhamento da deliberação nº 003/2020 - CEN-CAU/BR,</w:t>
      </w:r>
      <w:r w:rsidR="0021798A">
        <w:rPr>
          <w:rFonts w:eastAsia="Times New Roman" w:cs="Times New Roman"/>
          <w:lang w:eastAsia="pt-BR"/>
        </w:rPr>
        <w:t xml:space="preserve"> </w:t>
      </w:r>
      <w:r w:rsidR="0021798A" w:rsidRPr="00DF1B14">
        <w:rPr>
          <w:rFonts w:eastAsia="Times New Roman" w:cs="Times New Roman"/>
          <w:lang w:eastAsia="pt-BR"/>
        </w:rPr>
        <w:t>referente ao calendário de reuniões ordinárias e eventos da CEN-CAU/BR.</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ressaltou que, devido ao atual cenário de pandemia, referente deliberação poderia sofrer alterações pois esta havia sido realizada antes do atual cenário, ressaltando que as datas informadas na deliberação poderiam sofrer alterações significativas. A senhora </w:t>
      </w:r>
      <w:r w:rsidR="0021798A">
        <w:rPr>
          <w:rFonts w:eastAsia="Times New Roman" w:cs="Times New Roman"/>
          <w:lang w:eastAsia="pt-BR"/>
        </w:rPr>
        <w:t xml:space="preserve">Thatielle </w:t>
      </w:r>
      <w:r w:rsidR="0021798A" w:rsidRPr="00DF1B14">
        <w:rPr>
          <w:rFonts w:eastAsia="Times New Roman" w:cs="Times New Roman"/>
          <w:lang w:eastAsia="pt-BR"/>
        </w:rPr>
        <w:t>informou então que a referida deliberação</w:t>
      </w:r>
      <w:r w:rsidR="0021798A">
        <w:rPr>
          <w:rFonts w:eastAsia="Times New Roman" w:cs="Times New Roman"/>
          <w:lang w:eastAsia="pt-BR"/>
        </w:rPr>
        <w:t xml:space="preserve"> </w:t>
      </w:r>
      <w:r w:rsidR="0021798A" w:rsidRPr="00DF1B14">
        <w:rPr>
          <w:rFonts w:eastAsia="Times New Roman" w:cs="Times New Roman"/>
          <w:lang w:eastAsia="pt-BR"/>
        </w:rPr>
        <w:t xml:space="preserve">e demais documentos foram encaminhados aos conselheiros. Passou-se então à análise do item 4.2.5 com a leitura do ofício-circular nº 002/2020 do fórum de </w:t>
      </w:r>
      <w:r w:rsidR="00F15328">
        <w:rPr>
          <w:rFonts w:eastAsia="Times New Roman" w:cs="Times New Roman"/>
          <w:lang w:eastAsia="pt-BR"/>
        </w:rPr>
        <w:t>P</w:t>
      </w:r>
      <w:r w:rsidR="00E61818">
        <w:rPr>
          <w:rFonts w:eastAsia="Times New Roman" w:cs="Times New Roman"/>
          <w:lang w:eastAsia="pt-BR"/>
        </w:rPr>
        <w:t>residente</w:t>
      </w:r>
      <w:r w:rsidR="0021798A" w:rsidRPr="00DF1B14">
        <w:rPr>
          <w:rFonts w:eastAsia="Times New Roman" w:cs="Times New Roman"/>
          <w:lang w:eastAsia="pt-BR"/>
        </w:rPr>
        <w:t xml:space="preserve">s. O </w:t>
      </w:r>
      <w:r w:rsidR="00F15328">
        <w:rPr>
          <w:rFonts w:eastAsia="Times New Roman" w:cs="Times New Roman"/>
          <w:lang w:eastAsia="pt-BR"/>
        </w:rPr>
        <w:t>PRESIDENTE</w:t>
      </w:r>
      <w:r w:rsidR="0021798A" w:rsidRPr="00DF1B14">
        <w:rPr>
          <w:rFonts w:eastAsia="Times New Roman" w:cs="Times New Roman"/>
          <w:lang w:eastAsia="pt-BR"/>
        </w:rPr>
        <w:t xml:space="preserve"> </w:t>
      </w:r>
      <w:r w:rsidR="0021798A">
        <w:rPr>
          <w:rFonts w:eastAsia="Times New Roman" w:cs="Times New Roman"/>
          <w:lang w:eastAsia="pt-BR"/>
        </w:rPr>
        <w:t xml:space="preserve">André </w:t>
      </w:r>
      <w:proofErr w:type="spellStart"/>
      <w:r w:rsidR="0021798A">
        <w:rPr>
          <w:rFonts w:eastAsia="Times New Roman" w:cs="Times New Roman"/>
          <w:lang w:eastAsia="pt-BR"/>
        </w:rPr>
        <w:t>Nor</w:t>
      </w:r>
      <w:proofErr w:type="spellEnd"/>
      <w:r w:rsidR="0021798A">
        <w:rPr>
          <w:rFonts w:eastAsia="Times New Roman" w:cs="Times New Roman"/>
          <w:lang w:eastAsia="pt-BR"/>
        </w:rPr>
        <w:t xml:space="preserve"> </w:t>
      </w:r>
      <w:r w:rsidR="0021798A" w:rsidRPr="00DF1B14">
        <w:rPr>
          <w:rFonts w:eastAsia="Times New Roman" w:cs="Times New Roman"/>
          <w:lang w:eastAsia="pt-BR"/>
        </w:rPr>
        <w:t>ressaltou que o</w:t>
      </w:r>
      <w:r w:rsidR="0021798A">
        <w:rPr>
          <w:rFonts w:eastAsia="Times New Roman" w:cs="Times New Roman"/>
          <w:lang w:eastAsia="pt-BR"/>
        </w:rPr>
        <w:t xml:space="preserve"> </w:t>
      </w:r>
      <w:r w:rsidR="0021798A" w:rsidRPr="00DF1B14">
        <w:rPr>
          <w:rFonts w:eastAsia="Times New Roman" w:cs="Times New Roman"/>
          <w:lang w:eastAsia="pt-BR"/>
        </w:rPr>
        <w:t xml:space="preserve">fórum de </w:t>
      </w:r>
      <w:r w:rsidR="00E61818">
        <w:rPr>
          <w:rFonts w:eastAsia="Times New Roman" w:cs="Times New Roman"/>
          <w:lang w:eastAsia="pt-BR"/>
        </w:rPr>
        <w:t>Presidente</w:t>
      </w:r>
      <w:r w:rsidR="00E61818" w:rsidRPr="00DF1B14">
        <w:rPr>
          <w:rFonts w:eastAsia="Times New Roman" w:cs="Times New Roman"/>
          <w:lang w:eastAsia="pt-BR"/>
        </w:rPr>
        <w:t>s</w:t>
      </w:r>
      <w:r w:rsidR="0021798A" w:rsidRPr="00DF1B14">
        <w:rPr>
          <w:rFonts w:eastAsia="Times New Roman" w:cs="Times New Roman"/>
          <w:lang w:eastAsia="pt-BR"/>
        </w:rPr>
        <w:t xml:space="preserve"> já deliberou em algumas plenárias de forma distinta do </w:t>
      </w:r>
      <w:r w:rsidR="00E61818">
        <w:rPr>
          <w:rFonts w:eastAsia="Times New Roman" w:cs="Times New Roman"/>
          <w:lang w:eastAsia="pt-BR"/>
        </w:rPr>
        <w:t>Conselho de Arquitetura e Urbanismo do Brasil</w:t>
      </w:r>
      <w:r w:rsidR="0021798A" w:rsidRPr="00DF1B14">
        <w:rPr>
          <w:rFonts w:eastAsia="Times New Roman" w:cs="Times New Roman"/>
          <w:lang w:eastAsia="pt-BR"/>
        </w:rPr>
        <w:t xml:space="preserve"> no tocante ao direito de voto por parte de membros inadimplentes,</w:t>
      </w:r>
      <w:r w:rsidR="0021798A">
        <w:rPr>
          <w:rFonts w:eastAsia="Times New Roman" w:cs="Times New Roman"/>
          <w:lang w:eastAsia="pt-BR"/>
        </w:rPr>
        <w:t xml:space="preserve"> </w:t>
      </w:r>
      <w:r w:rsidR="0021798A" w:rsidRPr="00DF1B14">
        <w:rPr>
          <w:rFonts w:eastAsia="Times New Roman" w:cs="Times New Roman"/>
          <w:lang w:eastAsia="pt-BR"/>
        </w:rPr>
        <w:t>citando ainda que</w:t>
      </w:r>
      <w:r w:rsidR="0021798A">
        <w:rPr>
          <w:rFonts w:eastAsia="Times New Roman" w:cs="Times New Roman"/>
          <w:lang w:eastAsia="pt-BR"/>
        </w:rPr>
        <w:t>,</w:t>
      </w:r>
      <w:r w:rsidR="0021798A" w:rsidRPr="00DF1B14">
        <w:rPr>
          <w:rFonts w:eastAsia="Times New Roman" w:cs="Times New Roman"/>
          <w:lang w:eastAsia="pt-BR"/>
        </w:rPr>
        <w:t xml:space="preserve"> como o prazo para pagamento da anuidade de 2020 foi prorrogado até julho e o colégio eleitoral será fixado em 30 de junho ou 15 de julho</w:t>
      </w:r>
      <w:r w:rsidR="00E61818">
        <w:rPr>
          <w:rFonts w:eastAsia="Times New Roman" w:cs="Times New Roman"/>
          <w:lang w:eastAsia="pt-BR"/>
        </w:rPr>
        <w:t xml:space="preserve"> e que</w:t>
      </w:r>
      <w:r w:rsidR="0021798A">
        <w:rPr>
          <w:rFonts w:eastAsia="Times New Roman" w:cs="Times New Roman"/>
          <w:lang w:eastAsia="pt-BR"/>
        </w:rPr>
        <w:t xml:space="preserve"> </w:t>
      </w:r>
      <w:r w:rsidR="0021798A" w:rsidRPr="00DF1B14">
        <w:rPr>
          <w:rFonts w:eastAsia="Times New Roman" w:cs="Times New Roman"/>
          <w:lang w:eastAsia="pt-BR"/>
        </w:rPr>
        <w:t>poderá haver candidatos que não pagaram a anuidade de 2020.</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destacou que isso pode gerar problemas</w:t>
      </w:r>
      <w:r w:rsidR="0021798A">
        <w:rPr>
          <w:rFonts w:eastAsia="Times New Roman" w:cs="Times New Roman"/>
          <w:lang w:eastAsia="pt-BR"/>
        </w:rPr>
        <w:t xml:space="preserve"> </w:t>
      </w:r>
      <w:r w:rsidR="0021798A" w:rsidRPr="00DF1B14">
        <w:rPr>
          <w:rFonts w:eastAsia="Times New Roman" w:cs="Times New Roman"/>
          <w:lang w:eastAsia="pt-BR"/>
        </w:rPr>
        <w:t xml:space="preserve">e que o fórum de </w:t>
      </w:r>
      <w:proofErr w:type="spellStart"/>
      <w:r w:rsidR="00F15328">
        <w:rPr>
          <w:rFonts w:eastAsia="Times New Roman" w:cs="Times New Roman"/>
          <w:lang w:eastAsia="pt-BR"/>
        </w:rPr>
        <w:t>PRESIDENTE</w:t>
      </w:r>
      <w:r w:rsidR="0021798A" w:rsidRPr="00DF1B14">
        <w:rPr>
          <w:rFonts w:eastAsia="Times New Roman" w:cs="Times New Roman"/>
          <w:lang w:eastAsia="pt-BR"/>
        </w:rPr>
        <w:t>s</w:t>
      </w:r>
      <w:proofErr w:type="spellEnd"/>
      <w:r w:rsidR="0021798A" w:rsidRPr="00DF1B14">
        <w:rPr>
          <w:rFonts w:eastAsia="Times New Roman" w:cs="Times New Roman"/>
          <w:lang w:eastAsia="pt-BR"/>
        </w:rPr>
        <w:t xml:space="preserve"> solicitou a manifestação por parte dos </w:t>
      </w:r>
      <w:r w:rsidR="0021798A">
        <w:rPr>
          <w:rFonts w:eastAsia="Times New Roman" w:cs="Times New Roman"/>
          <w:lang w:eastAsia="pt-BR"/>
        </w:rPr>
        <w:t>CAU/UF’S</w:t>
      </w:r>
      <w:r w:rsidR="0021798A" w:rsidRPr="00DF1B14">
        <w:rPr>
          <w:rFonts w:eastAsia="Times New Roman" w:cs="Times New Roman"/>
          <w:lang w:eastAsia="pt-BR"/>
        </w:rPr>
        <w:t>. Nesse sentido,</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manifestou sua opinião no sentido que esta é uma situação muito complexa e expressou sua indignação</w:t>
      </w:r>
      <w:r w:rsidR="0021798A">
        <w:rPr>
          <w:rFonts w:eastAsia="Times New Roman" w:cs="Times New Roman"/>
          <w:lang w:eastAsia="pt-BR"/>
        </w:rPr>
        <w:t xml:space="preserve"> </w:t>
      </w:r>
      <w:r w:rsidR="0021798A" w:rsidRPr="00DF1B14">
        <w:rPr>
          <w:rFonts w:eastAsia="Times New Roman" w:cs="Times New Roman"/>
          <w:lang w:eastAsia="pt-BR"/>
        </w:rPr>
        <w:t>com a possibilidade de voto por parte de membros inadimplentes.</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destacou ainda</w:t>
      </w:r>
      <w:r w:rsidR="00E61818">
        <w:rPr>
          <w:rFonts w:eastAsia="Times New Roman" w:cs="Times New Roman"/>
          <w:lang w:eastAsia="pt-BR"/>
        </w:rPr>
        <w:t>,</w:t>
      </w:r>
      <w:r w:rsidR="0021798A" w:rsidRPr="00DF1B14">
        <w:rPr>
          <w:rFonts w:eastAsia="Times New Roman" w:cs="Times New Roman"/>
          <w:lang w:eastAsia="pt-BR"/>
        </w:rPr>
        <w:t xml:space="preserve"> que a campanha para suspender membros inadimplentes no</w:t>
      </w:r>
      <w:r w:rsidR="0021798A">
        <w:rPr>
          <w:rFonts w:eastAsia="Times New Roman" w:cs="Times New Roman"/>
          <w:lang w:eastAsia="pt-BR"/>
        </w:rPr>
        <w:t xml:space="preserve"> CAU/MT </w:t>
      </w:r>
      <w:r w:rsidR="0021798A" w:rsidRPr="00DF1B14">
        <w:rPr>
          <w:rFonts w:eastAsia="Times New Roman" w:cs="Times New Roman"/>
          <w:lang w:eastAsia="pt-BR"/>
        </w:rPr>
        <w:t>teve por motivação permitir o voto por membros que esteja</w:t>
      </w:r>
      <w:r w:rsidR="0021798A">
        <w:rPr>
          <w:rFonts w:eastAsia="Times New Roman" w:cs="Times New Roman"/>
          <w:lang w:eastAsia="pt-BR"/>
        </w:rPr>
        <w:t>m</w:t>
      </w:r>
      <w:r w:rsidR="0021798A" w:rsidRPr="00DF1B14">
        <w:rPr>
          <w:rFonts w:eastAsia="Times New Roman" w:cs="Times New Roman"/>
          <w:lang w:eastAsia="pt-BR"/>
        </w:rPr>
        <w:t xml:space="preserve"> em dia com seus pagamentos, deixando registrado que existem casos de diversos</w:t>
      </w:r>
      <w:r w:rsidR="0021798A">
        <w:rPr>
          <w:rFonts w:eastAsia="Times New Roman" w:cs="Times New Roman"/>
          <w:lang w:eastAsia="pt-BR"/>
        </w:rPr>
        <w:t xml:space="preserve"> </w:t>
      </w:r>
      <w:r w:rsidR="0021798A" w:rsidRPr="00DF1B14">
        <w:rPr>
          <w:rFonts w:eastAsia="Times New Roman" w:cs="Times New Roman"/>
          <w:lang w:eastAsia="pt-BR"/>
        </w:rPr>
        <w:t xml:space="preserve">profissionais inadimplentes que continuam exercendo a profissão e emitindo </w:t>
      </w:r>
      <w:proofErr w:type="spellStart"/>
      <w:r w:rsidR="0021798A">
        <w:rPr>
          <w:rFonts w:eastAsia="Times New Roman" w:cs="Times New Roman"/>
          <w:lang w:eastAsia="pt-BR"/>
        </w:rPr>
        <w:t>RRT’s</w:t>
      </w:r>
      <w:proofErr w:type="spellEnd"/>
      <w:r w:rsidR="0021798A" w:rsidRPr="00DF1B14">
        <w:rPr>
          <w:rFonts w:eastAsia="Times New Roman" w:cs="Times New Roman"/>
          <w:lang w:eastAsia="pt-BR"/>
        </w:rPr>
        <w:t>. Com a palavra,</w:t>
      </w:r>
      <w:r w:rsidR="0021798A">
        <w:rPr>
          <w:rFonts w:eastAsia="Times New Roman" w:cs="Times New Roman"/>
          <w:lang w:eastAsia="pt-BR"/>
        </w:rPr>
        <w:t xml:space="preserve"> </w:t>
      </w:r>
      <w:r w:rsidR="0021798A" w:rsidRPr="00DF1B14">
        <w:rPr>
          <w:rFonts w:eastAsia="Times New Roman" w:cs="Times New Roman"/>
          <w:lang w:eastAsia="pt-BR"/>
        </w:rPr>
        <w:t xml:space="preserve">a coordenadora </w:t>
      </w:r>
      <w:r w:rsidR="0021798A">
        <w:rPr>
          <w:rFonts w:eastAsia="Times New Roman" w:cs="Times New Roman"/>
          <w:lang w:eastAsia="pt-BR"/>
        </w:rPr>
        <w:t xml:space="preserve">Juliana </w:t>
      </w:r>
      <w:r w:rsidR="0021798A" w:rsidRPr="00DF1B14">
        <w:rPr>
          <w:rFonts w:eastAsia="Times New Roman" w:cs="Times New Roman"/>
          <w:lang w:eastAsia="pt-BR"/>
        </w:rPr>
        <w:t>manifestou seu entendimento de que</w:t>
      </w:r>
      <w:r w:rsidR="0021798A">
        <w:rPr>
          <w:rFonts w:eastAsia="Times New Roman" w:cs="Times New Roman"/>
          <w:lang w:eastAsia="pt-BR"/>
        </w:rPr>
        <w:t>,</w:t>
      </w:r>
      <w:r w:rsidR="0021798A" w:rsidRPr="00DF1B14">
        <w:rPr>
          <w:rFonts w:eastAsia="Times New Roman" w:cs="Times New Roman"/>
          <w:lang w:eastAsia="pt-BR"/>
        </w:rPr>
        <w:t xml:space="preserve"> no momento, mais importante do que preocupar-se </w:t>
      </w:r>
      <w:r w:rsidR="0021798A">
        <w:rPr>
          <w:rFonts w:eastAsia="Times New Roman" w:cs="Times New Roman"/>
          <w:lang w:eastAsia="pt-BR"/>
        </w:rPr>
        <w:t xml:space="preserve">com mensalidades </w:t>
      </w:r>
      <w:r w:rsidR="0021798A" w:rsidRPr="00DF1B14">
        <w:rPr>
          <w:rFonts w:eastAsia="Times New Roman" w:cs="Times New Roman"/>
          <w:lang w:eastAsia="pt-BR"/>
        </w:rPr>
        <w:t xml:space="preserve">não pagas, é importante </w:t>
      </w:r>
      <w:r w:rsidR="0021798A">
        <w:rPr>
          <w:rFonts w:eastAsia="Times New Roman" w:cs="Times New Roman"/>
          <w:lang w:eastAsia="pt-BR"/>
        </w:rPr>
        <w:t xml:space="preserve">e mais efetivo </w:t>
      </w:r>
      <w:r w:rsidR="0021798A" w:rsidRPr="00DF1B14">
        <w:rPr>
          <w:rFonts w:eastAsia="Times New Roman" w:cs="Times New Roman"/>
          <w:lang w:eastAsia="pt-BR"/>
        </w:rPr>
        <w:t>procurar entender o porquê dessas anuidades não estarem sendo pagas</w:t>
      </w:r>
      <w:r w:rsidR="0021798A">
        <w:rPr>
          <w:rFonts w:eastAsia="Times New Roman" w:cs="Times New Roman"/>
          <w:lang w:eastAsia="pt-BR"/>
        </w:rPr>
        <w:t xml:space="preserve">. A conselheira apontou </w:t>
      </w:r>
      <w:r w:rsidR="0021798A" w:rsidRPr="00DF1B14">
        <w:rPr>
          <w:rFonts w:eastAsia="Times New Roman" w:cs="Times New Roman"/>
          <w:lang w:eastAsia="pt-BR"/>
        </w:rPr>
        <w:t>que é possível observar que as pessoas podem não esta</w:t>
      </w:r>
      <w:r w:rsidR="00E61818">
        <w:rPr>
          <w:rFonts w:eastAsia="Times New Roman" w:cs="Times New Roman"/>
          <w:lang w:eastAsia="pt-BR"/>
        </w:rPr>
        <w:t>r se sentindo representadas pelo C</w:t>
      </w:r>
      <w:r w:rsidR="0021798A" w:rsidRPr="00DF1B14">
        <w:rPr>
          <w:rFonts w:eastAsia="Times New Roman" w:cs="Times New Roman"/>
          <w:lang w:eastAsia="pt-BR"/>
        </w:rPr>
        <w:t>onselho,</w:t>
      </w:r>
      <w:r w:rsidR="0021798A">
        <w:rPr>
          <w:rFonts w:eastAsia="Times New Roman" w:cs="Times New Roman"/>
          <w:lang w:eastAsia="pt-BR"/>
        </w:rPr>
        <w:t xml:space="preserve"> </w:t>
      </w:r>
      <w:r w:rsidR="0021798A" w:rsidRPr="00DF1B14">
        <w:rPr>
          <w:rFonts w:eastAsia="Times New Roman" w:cs="Times New Roman"/>
          <w:lang w:eastAsia="pt-BR"/>
        </w:rPr>
        <w:t>que isso é bastante comum em diversos tipos de entidades de representação,</w:t>
      </w:r>
      <w:r w:rsidR="0021798A">
        <w:rPr>
          <w:rFonts w:eastAsia="Times New Roman" w:cs="Times New Roman"/>
          <w:lang w:eastAsia="pt-BR"/>
        </w:rPr>
        <w:t xml:space="preserve"> </w:t>
      </w:r>
      <w:r w:rsidR="0021798A" w:rsidRPr="00DF1B14">
        <w:rPr>
          <w:rFonts w:eastAsia="Times New Roman" w:cs="Times New Roman"/>
          <w:lang w:eastAsia="pt-BR"/>
        </w:rPr>
        <w:t xml:space="preserve">que gostou bastante da ideia da semana de conciliação do conselheiro </w:t>
      </w:r>
      <w:r w:rsidR="0021798A">
        <w:rPr>
          <w:rFonts w:eastAsia="Times New Roman" w:cs="Times New Roman"/>
          <w:lang w:eastAsia="pt-BR"/>
        </w:rPr>
        <w:t xml:space="preserve">Marcel </w:t>
      </w:r>
      <w:r w:rsidR="0021798A" w:rsidRPr="00DF1B14">
        <w:rPr>
          <w:rFonts w:eastAsia="Times New Roman" w:cs="Times New Roman"/>
          <w:lang w:eastAsia="pt-BR"/>
        </w:rPr>
        <w:t xml:space="preserve">por ser este </w:t>
      </w:r>
      <w:r w:rsidR="00E61818">
        <w:rPr>
          <w:rFonts w:eastAsia="Times New Roman" w:cs="Times New Roman"/>
          <w:lang w:eastAsia="pt-BR"/>
        </w:rPr>
        <w:t xml:space="preserve">ser </w:t>
      </w:r>
      <w:r w:rsidR="0021798A" w:rsidRPr="00DF1B14">
        <w:rPr>
          <w:rFonts w:eastAsia="Times New Roman" w:cs="Times New Roman"/>
          <w:lang w:eastAsia="pt-BR"/>
        </w:rPr>
        <w:t>um espaço para debate</w:t>
      </w:r>
      <w:r w:rsidR="0021798A">
        <w:rPr>
          <w:rFonts w:eastAsia="Times New Roman" w:cs="Times New Roman"/>
          <w:lang w:eastAsia="pt-BR"/>
        </w:rPr>
        <w:t xml:space="preserve"> </w:t>
      </w:r>
      <w:r w:rsidR="0021798A" w:rsidRPr="00DF1B14">
        <w:rPr>
          <w:rFonts w:eastAsia="Times New Roman" w:cs="Times New Roman"/>
          <w:lang w:eastAsia="pt-BR"/>
        </w:rPr>
        <w:t>e que pode gerar discussões e ajudar a chegar a um entendimento d</w:t>
      </w:r>
      <w:r w:rsidR="0021798A">
        <w:rPr>
          <w:rFonts w:eastAsia="Times New Roman" w:cs="Times New Roman"/>
          <w:lang w:eastAsia="pt-BR"/>
        </w:rPr>
        <w:t>o ponto de vista da</w:t>
      </w:r>
      <w:r w:rsidR="0021798A" w:rsidRPr="00DF1B14">
        <w:rPr>
          <w:rFonts w:eastAsia="Times New Roman" w:cs="Times New Roman"/>
          <w:lang w:eastAsia="pt-BR"/>
        </w:rPr>
        <w:t xml:space="preserve"> categoria profissional</w:t>
      </w:r>
      <w:r w:rsidR="0021798A">
        <w:rPr>
          <w:rFonts w:eastAsia="Times New Roman" w:cs="Times New Roman"/>
          <w:lang w:eastAsia="pt-BR"/>
        </w:rPr>
        <w:t xml:space="preserve"> do conselho</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A conselheira também sugeriu que pode ser uma questão de inadequação do sistema e</w:t>
      </w:r>
      <w:r w:rsidR="0021798A">
        <w:rPr>
          <w:rFonts w:eastAsia="Times New Roman" w:cs="Times New Roman"/>
          <w:lang w:eastAsia="pt-BR"/>
        </w:rPr>
        <w:t xml:space="preserve"> </w:t>
      </w:r>
      <w:r w:rsidR="0021798A" w:rsidRPr="00DF1B14">
        <w:rPr>
          <w:rFonts w:eastAsia="Times New Roman" w:cs="Times New Roman"/>
          <w:lang w:eastAsia="pt-BR"/>
        </w:rPr>
        <w:t>reforçou que entende as razões colocadas pelos demais membros do conselho, mas que</w:t>
      </w:r>
      <w:r w:rsidR="0021798A">
        <w:rPr>
          <w:rFonts w:eastAsia="Times New Roman" w:cs="Times New Roman"/>
          <w:lang w:eastAsia="pt-BR"/>
        </w:rPr>
        <w:t xml:space="preserve"> </w:t>
      </w:r>
      <w:r w:rsidR="0021798A" w:rsidRPr="00DF1B14">
        <w:rPr>
          <w:rFonts w:eastAsia="Times New Roman" w:cs="Times New Roman"/>
          <w:lang w:eastAsia="pt-BR"/>
        </w:rPr>
        <w:t>não concorda de todo</w:t>
      </w:r>
      <w:r w:rsidR="0021798A">
        <w:rPr>
          <w:rFonts w:eastAsia="Times New Roman" w:cs="Times New Roman"/>
          <w:lang w:eastAsia="pt-BR"/>
        </w:rPr>
        <w:t xml:space="preserve"> </w:t>
      </w:r>
      <w:r w:rsidR="0021798A" w:rsidRPr="00DF1B14">
        <w:rPr>
          <w:rFonts w:eastAsia="Times New Roman" w:cs="Times New Roman"/>
          <w:lang w:eastAsia="pt-BR"/>
        </w:rPr>
        <w:t>com a</w:t>
      </w:r>
      <w:r w:rsidR="0021798A">
        <w:rPr>
          <w:rFonts w:eastAsia="Times New Roman" w:cs="Times New Roman"/>
          <w:lang w:eastAsia="pt-BR"/>
        </w:rPr>
        <w:t xml:space="preserve"> </w:t>
      </w:r>
      <w:r w:rsidR="0021798A" w:rsidRPr="00DF1B14">
        <w:rPr>
          <w:rFonts w:eastAsia="Times New Roman" w:cs="Times New Roman"/>
          <w:lang w:eastAsia="pt-BR"/>
        </w:rPr>
        <w:t>suspensão imediata desses membros inadimplentes, tendo em vista que há diversos fatores a serem considerados</w:t>
      </w:r>
      <w:r w:rsidR="0021798A">
        <w:rPr>
          <w:rFonts w:eastAsia="Times New Roman" w:cs="Times New Roman"/>
          <w:lang w:eastAsia="pt-BR"/>
        </w:rPr>
        <w:t xml:space="preserve"> </w:t>
      </w:r>
      <w:r w:rsidR="0021798A" w:rsidRPr="00DF1B14">
        <w:rPr>
          <w:rFonts w:eastAsia="Times New Roman" w:cs="Times New Roman"/>
          <w:lang w:eastAsia="pt-BR"/>
        </w:rPr>
        <w:t>que podem ter motivado o alto índice de inadimplência.</w:t>
      </w:r>
      <w:r w:rsidR="0021798A">
        <w:rPr>
          <w:rFonts w:eastAsia="Times New Roman" w:cs="Times New Roman"/>
          <w:lang w:eastAsia="pt-BR"/>
        </w:rPr>
        <w:t xml:space="preserve"> Com</w:t>
      </w:r>
      <w:r w:rsidR="0021798A" w:rsidRPr="00DF1B14">
        <w:rPr>
          <w:rFonts w:eastAsia="Times New Roman" w:cs="Times New Roman"/>
          <w:lang w:eastAsia="pt-BR"/>
        </w:rPr>
        <w:t xml:space="preserve"> a palavra, o</w:t>
      </w:r>
      <w:r w:rsidR="0021798A">
        <w:rPr>
          <w:rFonts w:eastAsia="Times New Roman" w:cs="Times New Roman"/>
          <w:lang w:eastAsia="pt-BR"/>
        </w:rPr>
        <w:t xml:space="preserve"> </w:t>
      </w:r>
      <w:r w:rsidR="0021798A" w:rsidRPr="00DF1B14">
        <w:rPr>
          <w:rFonts w:eastAsia="Times New Roman" w:cs="Times New Roman"/>
          <w:lang w:eastAsia="pt-BR"/>
        </w:rPr>
        <w:t xml:space="preserve">conselheiro </w:t>
      </w:r>
      <w:r w:rsidR="0021798A">
        <w:rPr>
          <w:rFonts w:eastAsia="Times New Roman" w:cs="Times New Roman"/>
          <w:lang w:eastAsia="pt-BR"/>
        </w:rPr>
        <w:t xml:space="preserve">Carlos Pina </w:t>
      </w:r>
      <w:r w:rsidR="0021798A" w:rsidRPr="00DF1B14">
        <w:rPr>
          <w:rFonts w:eastAsia="Times New Roman" w:cs="Times New Roman"/>
          <w:lang w:eastAsia="pt-BR"/>
        </w:rPr>
        <w:t>citou como exemplo o condomínio em que mora, onde condôminos inadimplente</w:t>
      </w:r>
      <w:r w:rsidR="0021798A">
        <w:rPr>
          <w:rFonts w:eastAsia="Times New Roman" w:cs="Times New Roman"/>
          <w:lang w:eastAsia="pt-BR"/>
        </w:rPr>
        <w:t>s</w:t>
      </w:r>
      <w:r w:rsidR="0021798A" w:rsidRPr="00DF1B14">
        <w:rPr>
          <w:rFonts w:eastAsia="Times New Roman" w:cs="Times New Roman"/>
          <w:lang w:eastAsia="pt-BR"/>
        </w:rPr>
        <w:t xml:space="preserve"> não tem direito a voto, mas reforçou a sua concordância com a opinião da conselheira </w:t>
      </w:r>
      <w:r w:rsidR="0021798A">
        <w:rPr>
          <w:rFonts w:eastAsia="Times New Roman" w:cs="Times New Roman"/>
          <w:lang w:eastAsia="pt-BR"/>
        </w:rPr>
        <w:t xml:space="preserve">Juliana </w:t>
      </w:r>
      <w:r w:rsidR="0021798A" w:rsidRPr="00DF1B14">
        <w:rPr>
          <w:rFonts w:eastAsia="Times New Roman" w:cs="Times New Roman"/>
          <w:lang w:eastAsia="pt-BR"/>
        </w:rPr>
        <w:t xml:space="preserve">no sentido de que é necessário analisar os motivos. O </w:t>
      </w:r>
      <w:r w:rsidR="00F15328">
        <w:rPr>
          <w:rFonts w:eastAsia="Times New Roman" w:cs="Times New Roman"/>
          <w:lang w:eastAsia="pt-BR"/>
        </w:rPr>
        <w:t>PRESIDENTE</w:t>
      </w:r>
      <w:r w:rsidR="0021798A" w:rsidRPr="00DF1B14">
        <w:rPr>
          <w:rFonts w:eastAsia="Times New Roman" w:cs="Times New Roman"/>
          <w:lang w:eastAsia="pt-BR"/>
        </w:rPr>
        <w:t xml:space="preserve"> aproveitou para esclarecer que são considerados inadimplente</w:t>
      </w:r>
      <w:r w:rsidR="0021798A">
        <w:rPr>
          <w:rFonts w:eastAsia="Times New Roman" w:cs="Times New Roman"/>
          <w:lang w:eastAsia="pt-BR"/>
        </w:rPr>
        <w:t>s</w:t>
      </w:r>
      <w:r w:rsidR="0021798A" w:rsidRPr="00DF1B14">
        <w:rPr>
          <w:rFonts w:eastAsia="Times New Roman" w:cs="Times New Roman"/>
          <w:lang w:eastAsia="pt-BR"/>
        </w:rPr>
        <w:t xml:space="preserve"> aqueles que não </w:t>
      </w:r>
      <w:r w:rsidR="0021798A" w:rsidRPr="00DF1B14">
        <w:rPr>
          <w:rFonts w:eastAsia="Times New Roman" w:cs="Times New Roman"/>
          <w:lang w:eastAsia="pt-BR"/>
        </w:rPr>
        <w:lastRenderedPageBreak/>
        <w:t>efetuaram o pagamento</w:t>
      </w:r>
      <w:r w:rsidR="0021798A">
        <w:rPr>
          <w:rFonts w:eastAsia="Times New Roman" w:cs="Times New Roman"/>
          <w:lang w:eastAsia="pt-BR"/>
        </w:rPr>
        <w:t xml:space="preserve"> </w:t>
      </w:r>
      <w:r w:rsidR="0021798A" w:rsidRPr="00DF1B14">
        <w:rPr>
          <w:rFonts w:eastAsia="Times New Roman" w:cs="Times New Roman"/>
          <w:lang w:eastAsia="pt-BR"/>
        </w:rPr>
        <w:t>da anuidade de 2019 e anos anteriores.</w:t>
      </w:r>
      <w:r w:rsidR="0021798A">
        <w:rPr>
          <w:rFonts w:eastAsia="Times New Roman" w:cs="Times New Roman"/>
          <w:lang w:eastAsia="pt-BR"/>
        </w:rPr>
        <w:t xml:space="preserve"> </w:t>
      </w:r>
      <w:r w:rsidR="0021798A" w:rsidRPr="00DF1B14">
        <w:rPr>
          <w:rFonts w:eastAsia="Times New Roman" w:cs="Times New Roman"/>
          <w:lang w:eastAsia="pt-BR"/>
        </w:rPr>
        <w:t xml:space="preserve">Por sua vez, a conselheira </w:t>
      </w:r>
      <w:r w:rsidR="0021798A">
        <w:rPr>
          <w:rFonts w:eastAsia="Times New Roman" w:cs="Times New Roman"/>
          <w:lang w:eastAsia="pt-BR"/>
        </w:rPr>
        <w:t xml:space="preserve">Juliana </w:t>
      </w:r>
      <w:r w:rsidR="0021798A" w:rsidRPr="00DF1B14">
        <w:rPr>
          <w:rFonts w:eastAsia="Times New Roman" w:cs="Times New Roman"/>
          <w:lang w:eastAsia="pt-BR"/>
        </w:rPr>
        <w:t>voltou a reforçar a possibilidade de abertura de um espaço para discussão</w:t>
      </w:r>
      <w:r w:rsidR="0021798A">
        <w:rPr>
          <w:rFonts w:eastAsia="Times New Roman" w:cs="Times New Roman"/>
          <w:lang w:eastAsia="pt-BR"/>
        </w:rPr>
        <w:t xml:space="preserve"> </w:t>
      </w:r>
      <w:r w:rsidR="0021798A" w:rsidRPr="00DF1B14">
        <w:rPr>
          <w:rFonts w:eastAsia="Times New Roman" w:cs="Times New Roman"/>
          <w:lang w:eastAsia="pt-BR"/>
        </w:rPr>
        <w:t xml:space="preserve">com a categoria profissional e negociação desses valores, de forma que seja possível entender os anseios da categoria e reforçar nesses membros o sentimento de pertencimento ao conselho. O conselheiro </w:t>
      </w:r>
      <w:r w:rsidR="0021798A">
        <w:rPr>
          <w:rFonts w:eastAsia="Times New Roman" w:cs="Times New Roman"/>
          <w:lang w:eastAsia="pt-BR"/>
        </w:rPr>
        <w:t xml:space="preserve">Marcel </w:t>
      </w:r>
      <w:r w:rsidR="0021798A" w:rsidRPr="00DF1B14">
        <w:rPr>
          <w:rFonts w:eastAsia="Times New Roman" w:cs="Times New Roman"/>
          <w:lang w:eastAsia="pt-BR"/>
        </w:rPr>
        <w:t>reforçou sua concordância e manifestou sua opinião do sentido de que é preciso “acolher” esses membros e realizar uma</w:t>
      </w:r>
      <w:r w:rsidR="0021798A">
        <w:rPr>
          <w:rFonts w:eastAsia="Times New Roman" w:cs="Times New Roman"/>
          <w:lang w:eastAsia="pt-BR"/>
        </w:rPr>
        <w:t xml:space="preserve"> </w:t>
      </w:r>
      <w:r w:rsidR="0021798A" w:rsidRPr="00DF1B14">
        <w:rPr>
          <w:rFonts w:eastAsia="Times New Roman" w:cs="Times New Roman"/>
          <w:lang w:eastAsia="pt-BR"/>
        </w:rPr>
        <w:t xml:space="preserve">aproximação para a desconstrução de uma possível imagem negativa, citando que em geral os cidadãos </w:t>
      </w:r>
      <w:r w:rsidR="0021798A">
        <w:rPr>
          <w:rFonts w:eastAsia="Times New Roman" w:cs="Times New Roman"/>
          <w:lang w:eastAsia="pt-BR"/>
        </w:rPr>
        <w:t>têm</w:t>
      </w:r>
      <w:r w:rsidR="0021798A" w:rsidRPr="00DF1B14">
        <w:rPr>
          <w:rFonts w:eastAsia="Times New Roman" w:cs="Times New Roman"/>
          <w:lang w:eastAsia="pt-BR"/>
        </w:rPr>
        <w:t xml:space="preserve"> sentimento</w:t>
      </w:r>
      <w:r w:rsidR="0021798A">
        <w:rPr>
          <w:rFonts w:eastAsia="Times New Roman" w:cs="Times New Roman"/>
          <w:lang w:eastAsia="pt-BR"/>
        </w:rPr>
        <w:t>s</w:t>
      </w:r>
      <w:r w:rsidR="0021798A" w:rsidRPr="00DF1B14">
        <w:rPr>
          <w:rFonts w:eastAsia="Times New Roman" w:cs="Times New Roman"/>
          <w:lang w:eastAsia="pt-BR"/>
        </w:rPr>
        <w:t xml:space="preserve"> rui</w:t>
      </w:r>
      <w:r w:rsidR="0021798A">
        <w:rPr>
          <w:rFonts w:eastAsia="Times New Roman" w:cs="Times New Roman"/>
          <w:lang w:eastAsia="pt-BR"/>
        </w:rPr>
        <w:t>ns</w:t>
      </w:r>
      <w:r w:rsidR="0021798A" w:rsidRPr="00DF1B14">
        <w:rPr>
          <w:rFonts w:eastAsia="Times New Roman" w:cs="Times New Roman"/>
          <w:lang w:eastAsia="pt-BR"/>
        </w:rPr>
        <w:t xml:space="preserve"> em relação a determinados órgãos ou entidades</w:t>
      </w:r>
      <w:r w:rsidR="0021798A">
        <w:rPr>
          <w:rFonts w:eastAsia="Times New Roman" w:cs="Times New Roman"/>
          <w:lang w:eastAsia="pt-BR"/>
        </w:rPr>
        <w:t xml:space="preserve"> públicas</w:t>
      </w:r>
      <w:r w:rsidR="0021798A" w:rsidRPr="00DF1B14">
        <w:rPr>
          <w:rFonts w:eastAsia="Times New Roman" w:cs="Times New Roman"/>
          <w:lang w:eastAsia="pt-BR"/>
        </w:rPr>
        <w:t xml:space="preserve">. Nesse sentido, a conselheira </w:t>
      </w:r>
      <w:r w:rsidR="0021798A">
        <w:rPr>
          <w:rFonts w:eastAsia="Times New Roman" w:cs="Times New Roman"/>
          <w:lang w:eastAsia="pt-BR"/>
        </w:rPr>
        <w:t xml:space="preserve">Juliana </w:t>
      </w:r>
      <w:r w:rsidR="0021798A" w:rsidRPr="00DF1B14">
        <w:rPr>
          <w:rFonts w:eastAsia="Times New Roman" w:cs="Times New Roman"/>
          <w:lang w:eastAsia="pt-BR"/>
        </w:rPr>
        <w:t>reforçou que, apesar da existência de um sistema para processamento de pagamentos,</w:t>
      </w:r>
      <w:r w:rsidR="0021798A">
        <w:rPr>
          <w:rFonts w:eastAsia="Times New Roman" w:cs="Times New Roman"/>
          <w:lang w:eastAsia="pt-BR"/>
        </w:rPr>
        <w:t xml:space="preserve"> </w:t>
      </w:r>
      <w:r w:rsidR="0021798A" w:rsidRPr="00DF1B14">
        <w:rPr>
          <w:rFonts w:eastAsia="Times New Roman" w:cs="Times New Roman"/>
          <w:lang w:eastAsia="pt-BR"/>
        </w:rPr>
        <w:t>é importante realizar essa aproximação com a categoria profissional pois este não é um problema novo, ou exclusivo da atual gestão, e que é necessária uma nova abordagem para tentar solucioná-lo. A conselheira destacou ainda que esta abordagem pode ser feita inclusive à nível nacional, de forma a promover com equidade a verificação de novas formas de adimplemento e a discussão de novas soluções para a inadimplência.</w:t>
      </w:r>
      <w:r w:rsidR="0021798A">
        <w:rPr>
          <w:rFonts w:eastAsia="Times New Roman" w:cs="Times New Roman"/>
          <w:lang w:eastAsia="pt-BR"/>
        </w:rPr>
        <w:t xml:space="preserve"> </w:t>
      </w:r>
      <w:r w:rsidR="0021798A" w:rsidRPr="00DF1B14">
        <w:rPr>
          <w:rFonts w:eastAsia="Times New Roman" w:cs="Times New Roman"/>
          <w:lang w:eastAsia="pt-BR"/>
        </w:rPr>
        <w:t xml:space="preserve">Com a palavra, a conselheira é </w:t>
      </w:r>
      <w:proofErr w:type="spellStart"/>
      <w:r w:rsidR="0021798A">
        <w:rPr>
          <w:rFonts w:eastAsia="Times New Roman" w:cs="Times New Roman"/>
          <w:lang w:eastAsia="pt-BR"/>
        </w:rPr>
        <w:t>Hendyel</w:t>
      </w:r>
      <w:proofErr w:type="spellEnd"/>
      <w:r w:rsidR="0021798A">
        <w:rPr>
          <w:rFonts w:eastAsia="Times New Roman" w:cs="Times New Roman"/>
          <w:lang w:eastAsia="pt-BR"/>
        </w:rPr>
        <w:t xml:space="preserve"> </w:t>
      </w:r>
      <w:r w:rsidR="0021798A" w:rsidRPr="00DF1B14">
        <w:rPr>
          <w:rFonts w:eastAsia="Times New Roman" w:cs="Times New Roman"/>
          <w:lang w:eastAsia="pt-BR"/>
        </w:rPr>
        <w:t xml:space="preserve">manifestou sua concordância com o posicionamento do </w:t>
      </w:r>
      <w:r w:rsidR="00F15328">
        <w:rPr>
          <w:rFonts w:eastAsia="Times New Roman" w:cs="Times New Roman"/>
          <w:lang w:eastAsia="pt-BR"/>
        </w:rPr>
        <w:t>PRESIDENTE</w:t>
      </w:r>
      <w:r w:rsidR="0021798A" w:rsidRPr="00DF1B14">
        <w:rPr>
          <w:rFonts w:eastAsia="Times New Roman" w:cs="Times New Roman"/>
          <w:lang w:eastAsia="pt-BR"/>
        </w:rPr>
        <w:t xml:space="preserve"> </w:t>
      </w:r>
      <w:r w:rsidR="0021798A">
        <w:rPr>
          <w:rFonts w:eastAsia="Times New Roman" w:cs="Times New Roman"/>
          <w:lang w:eastAsia="pt-BR"/>
        </w:rPr>
        <w:t xml:space="preserve">André </w:t>
      </w:r>
      <w:proofErr w:type="spellStart"/>
      <w:r w:rsidR="0021798A" w:rsidRPr="00DF1B14">
        <w:rPr>
          <w:rFonts w:eastAsia="Times New Roman" w:cs="Times New Roman"/>
          <w:lang w:eastAsia="pt-BR"/>
        </w:rPr>
        <w:t>Nor</w:t>
      </w:r>
      <w:proofErr w:type="spellEnd"/>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reforçando a necessidade da regularidade</w:t>
      </w:r>
      <w:r w:rsidR="0021798A">
        <w:rPr>
          <w:rFonts w:eastAsia="Times New Roman" w:cs="Times New Roman"/>
          <w:lang w:eastAsia="pt-BR"/>
        </w:rPr>
        <w:t xml:space="preserve"> de pagamentos por parte</w:t>
      </w:r>
      <w:r w:rsidR="0021798A" w:rsidRPr="00DF1B14">
        <w:rPr>
          <w:rFonts w:eastAsia="Times New Roman" w:cs="Times New Roman"/>
          <w:lang w:eastAsia="pt-BR"/>
        </w:rPr>
        <w:t xml:space="preserve"> dos membros para sua efetiva participação nos conselhos, deixando registrado que existem várias formas de regularização oferecidas pelo conselho e que devem ser buscadas pelo profissional. A conselheira </w:t>
      </w:r>
      <w:r w:rsidR="0021798A">
        <w:rPr>
          <w:rFonts w:eastAsia="Times New Roman" w:cs="Times New Roman"/>
          <w:lang w:eastAsia="pt-BR"/>
        </w:rPr>
        <w:t xml:space="preserve">Juliana </w:t>
      </w:r>
      <w:r w:rsidR="0021798A" w:rsidRPr="00DF1B14">
        <w:rPr>
          <w:rFonts w:eastAsia="Times New Roman" w:cs="Times New Roman"/>
          <w:lang w:eastAsia="pt-BR"/>
        </w:rPr>
        <w:t xml:space="preserve">reforçou que não defende a atitude dos inadimplentes, mas que é importante observar as motivações e que deve haver uma regulação. A conselheira </w:t>
      </w:r>
      <w:r w:rsidR="0021798A">
        <w:rPr>
          <w:rFonts w:eastAsia="Times New Roman" w:cs="Times New Roman"/>
          <w:lang w:eastAsia="pt-BR"/>
        </w:rPr>
        <w:t>Vanessa sugeriu a</w:t>
      </w:r>
      <w:r w:rsidR="0021798A" w:rsidRPr="00DF1B14">
        <w:rPr>
          <w:rFonts w:eastAsia="Times New Roman" w:cs="Times New Roman"/>
          <w:lang w:eastAsia="pt-BR"/>
        </w:rPr>
        <w:t xml:space="preserve"> suspensão do registro</w:t>
      </w:r>
      <w:r w:rsidR="0021798A">
        <w:rPr>
          <w:rFonts w:eastAsia="Times New Roman" w:cs="Times New Roman"/>
          <w:lang w:eastAsia="pt-BR"/>
        </w:rPr>
        <w:t>, a qual é prevista e autorizada</w:t>
      </w:r>
      <w:r w:rsidR="0021798A" w:rsidRPr="00DF1B14">
        <w:rPr>
          <w:rFonts w:eastAsia="Times New Roman" w:cs="Times New Roman"/>
          <w:lang w:eastAsia="pt-BR"/>
        </w:rPr>
        <w:t>, de forma a evitar a inadimplência,</w:t>
      </w:r>
      <w:r w:rsidR="0021798A">
        <w:rPr>
          <w:rFonts w:eastAsia="Times New Roman" w:cs="Times New Roman"/>
          <w:lang w:eastAsia="pt-BR"/>
        </w:rPr>
        <w:t xml:space="preserve"> lembrando ainda que o</w:t>
      </w:r>
      <w:r w:rsidR="0021798A" w:rsidRPr="00DF1B14">
        <w:rPr>
          <w:rFonts w:eastAsia="Times New Roman" w:cs="Times New Roman"/>
          <w:lang w:eastAsia="pt-BR"/>
        </w:rPr>
        <w:t xml:space="preserve"> próprio profissional não atuante pode solicitar essa suspensão. A conselheira reforçou que, apesar de não haver dados concretos sobre o assunto, algumas pessoas costumam encarar o pagamento como algo que pode ser deixado p</w:t>
      </w:r>
      <w:r w:rsidR="00E61818">
        <w:rPr>
          <w:rFonts w:eastAsia="Times New Roman" w:cs="Times New Roman"/>
          <w:lang w:eastAsia="pt-BR"/>
        </w:rPr>
        <w:t>a</w:t>
      </w:r>
      <w:r w:rsidR="0021798A" w:rsidRPr="00DF1B14">
        <w:rPr>
          <w:rFonts w:eastAsia="Times New Roman" w:cs="Times New Roman"/>
          <w:lang w:eastAsia="pt-BR"/>
        </w:rPr>
        <w:t xml:space="preserve">ra depois, manifestando sua opinião no sentido de que quanto mais opções forem dadas aos inadimplentes menos valor será dado ao conselho. A conselheira </w:t>
      </w:r>
      <w:r w:rsidR="0021798A">
        <w:rPr>
          <w:rFonts w:eastAsia="Times New Roman" w:cs="Times New Roman"/>
          <w:lang w:eastAsia="pt-BR"/>
        </w:rPr>
        <w:t xml:space="preserve">Juliana </w:t>
      </w:r>
      <w:r w:rsidR="0021798A" w:rsidRPr="00DF1B14">
        <w:rPr>
          <w:rFonts w:eastAsia="Times New Roman" w:cs="Times New Roman"/>
          <w:lang w:eastAsia="pt-BR"/>
        </w:rPr>
        <w:t xml:space="preserve">então fez uso da palavra para deixar registrado que é exatamente no sentido de valorizar o conselho que deve se buscar oferecer formas de pagamento e entender as motivações do não pagamento, que o sentimento de pertencimento deve ser alimentado nos profissionais, que ouvir os motivos por parte dos não pagadores pode gerar soluções e ideias para adaptação do sistema. A conselheira </w:t>
      </w:r>
      <w:r w:rsidR="0021798A">
        <w:rPr>
          <w:rFonts w:eastAsia="Times New Roman" w:cs="Times New Roman"/>
          <w:lang w:eastAsia="pt-BR"/>
        </w:rPr>
        <w:t xml:space="preserve">Vanessa </w:t>
      </w:r>
      <w:r w:rsidR="0021798A" w:rsidRPr="00DF1B14">
        <w:rPr>
          <w:rFonts w:eastAsia="Times New Roman" w:cs="Times New Roman"/>
          <w:lang w:eastAsia="pt-BR"/>
        </w:rPr>
        <w:t xml:space="preserve">sugeriu opções não monetárias como solução, </w:t>
      </w:r>
      <w:r w:rsidR="0021798A">
        <w:rPr>
          <w:rFonts w:eastAsia="Times New Roman" w:cs="Times New Roman"/>
          <w:lang w:eastAsia="pt-BR"/>
        </w:rPr>
        <w:t xml:space="preserve">registrando </w:t>
      </w:r>
      <w:r w:rsidR="0021798A" w:rsidRPr="00DF1B14">
        <w:rPr>
          <w:rFonts w:eastAsia="Times New Roman" w:cs="Times New Roman"/>
          <w:lang w:eastAsia="pt-BR"/>
        </w:rPr>
        <w:t xml:space="preserve">que entende o posicionamento da conselheira </w:t>
      </w:r>
      <w:r w:rsidR="0021798A">
        <w:rPr>
          <w:rFonts w:eastAsia="Times New Roman" w:cs="Times New Roman"/>
          <w:lang w:eastAsia="pt-BR"/>
        </w:rPr>
        <w:t>J</w:t>
      </w:r>
      <w:r w:rsidR="0021798A" w:rsidRPr="00DF1B14">
        <w:rPr>
          <w:rFonts w:eastAsia="Times New Roman" w:cs="Times New Roman"/>
          <w:lang w:eastAsia="pt-BR"/>
        </w:rPr>
        <w:t xml:space="preserve">uliana, que é preciso observar o equilíbrio entre valorização e desvalorização do conselho por parte dos profissionais da categoria. A conselheira </w:t>
      </w:r>
      <w:r w:rsidR="0021798A">
        <w:rPr>
          <w:rFonts w:eastAsia="Times New Roman" w:cs="Times New Roman"/>
          <w:lang w:eastAsia="pt-BR"/>
        </w:rPr>
        <w:t xml:space="preserve">Juliana </w:t>
      </w:r>
      <w:r w:rsidR="0021798A" w:rsidRPr="00DF1B14">
        <w:rPr>
          <w:rFonts w:eastAsia="Times New Roman" w:cs="Times New Roman"/>
          <w:lang w:eastAsia="pt-BR"/>
        </w:rPr>
        <w:t xml:space="preserve">questionou se há um levantamento do número de inadimplentes, ao que o </w:t>
      </w:r>
      <w:r w:rsidR="00F15328">
        <w:rPr>
          <w:rFonts w:eastAsia="Times New Roman" w:cs="Times New Roman"/>
          <w:lang w:eastAsia="pt-BR"/>
        </w:rPr>
        <w:t>PRESIDENTE</w:t>
      </w:r>
      <w:r w:rsidR="0021798A" w:rsidRPr="00DF1B14">
        <w:rPr>
          <w:rFonts w:eastAsia="Times New Roman" w:cs="Times New Roman"/>
          <w:lang w:eastAsia="pt-BR"/>
        </w:rPr>
        <w:t xml:space="preserve"> solicitou à senhora </w:t>
      </w:r>
      <w:r w:rsidR="00E61818">
        <w:rPr>
          <w:rFonts w:eastAsia="Times New Roman" w:cs="Times New Roman"/>
          <w:lang w:eastAsia="pt-BR"/>
        </w:rPr>
        <w:t>Lucimara</w:t>
      </w:r>
      <w:r w:rsidR="0021798A">
        <w:rPr>
          <w:rFonts w:eastAsia="Times New Roman" w:cs="Times New Roman"/>
          <w:lang w:eastAsia="pt-BR"/>
        </w:rPr>
        <w:t xml:space="preserve"> </w:t>
      </w:r>
      <w:r w:rsidR="0021798A" w:rsidRPr="00DF1B14">
        <w:rPr>
          <w:rFonts w:eastAsia="Times New Roman" w:cs="Times New Roman"/>
          <w:lang w:eastAsia="pt-BR"/>
        </w:rPr>
        <w:t xml:space="preserve">que providenciasse a busca pelo referido estudo. A conselheira </w:t>
      </w:r>
      <w:r w:rsidR="0021798A">
        <w:rPr>
          <w:rFonts w:eastAsia="Times New Roman" w:cs="Times New Roman"/>
          <w:lang w:eastAsia="pt-BR"/>
        </w:rPr>
        <w:t xml:space="preserve">Vanessa </w:t>
      </w:r>
      <w:r w:rsidR="0021798A" w:rsidRPr="00DF1B14">
        <w:rPr>
          <w:rFonts w:eastAsia="Times New Roman" w:cs="Times New Roman"/>
          <w:lang w:eastAsia="pt-BR"/>
        </w:rPr>
        <w:t xml:space="preserve">informou que não há uma previsão para a realização da semana de conciliação pois a senhora </w:t>
      </w:r>
      <w:proofErr w:type="spellStart"/>
      <w:r w:rsidR="0021798A">
        <w:rPr>
          <w:rFonts w:eastAsia="Times New Roman" w:cs="Times New Roman"/>
          <w:lang w:eastAsia="pt-BR"/>
        </w:rPr>
        <w:t>Cleia</w:t>
      </w:r>
      <w:proofErr w:type="spellEnd"/>
      <w:r w:rsidR="0021798A">
        <w:rPr>
          <w:rFonts w:eastAsia="Times New Roman" w:cs="Times New Roman"/>
          <w:lang w:eastAsia="pt-BR"/>
        </w:rPr>
        <w:t xml:space="preserve"> </w:t>
      </w:r>
      <w:r w:rsidR="0021798A" w:rsidRPr="00DF1B14">
        <w:rPr>
          <w:rFonts w:eastAsia="Times New Roman" w:cs="Times New Roman"/>
          <w:lang w:eastAsia="pt-BR"/>
        </w:rPr>
        <w:t>não conseguiu informar uma previsão para a conclusão do seu trabalho de análise,</w:t>
      </w:r>
      <w:r w:rsidR="0021798A">
        <w:rPr>
          <w:rFonts w:eastAsia="Times New Roman" w:cs="Times New Roman"/>
          <w:lang w:eastAsia="pt-BR"/>
        </w:rPr>
        <w:t xml:space="preserve"> </w:t>
      </w:r>
      <w:r w:rsidR="0021798A" w:rsidRPr="00DF1B14">
        <w:rPr>
          <w:rFonts w:eastAsia="Times New Roman" w:cs="Times New Roman"/>
          <w:lang w:eastAsia="pt-BR"/>
        </w:rPr>
        <w:t xml:space="preserve">informando ainda que não tinha conhecimento de que havia sido estabelecido um prazo pela presidência e voltou a mencionar que a senhora </w:t>
      </w:r>
      <w:proofErr w:type="spellStart"/>
      <w:r w:rsidR="0021798A" w:rsidRPr="00DF1B14">
        <w:rPr>
          <w:rFonts w:eastAsia="Times New Roman" w:cs="Times New Roman"/>
          <w:lang w:eastAsia="pt-BR"/>
        </w:rPr>
        <w:t>Cl</w:t>
      </w:r>
      <w:r w:rsidR="0021798A">
        <w:rPr>
          <w:rFonts w:eastAsia="Times New Roman" w:cs="Times New Roman"/>
          <w:lang w:eastAsia="pt-BR"/>
        </w:rPr>
        <w:t>e</w:t>
      </w:r>
      <w:r w:rsidR="0021798A" w:rsidRPr="00DF1B14">
        <w:rPr>
          <w:rFonts w:eastAsia="Times New Roman" w:cs="Times New Roman"/>
          <w:lang w:eastAsia="pt-BR"/>
        </w:rPr>
        <w:t>ia</w:t>
      </w:r>
      <w:proofErr w:type="spellEnd"/>
      <w:r w:rsidR="0021798A" w:rsidRPr="00DF1B14">
        <w:rPr>
          <w:rFonts w:eastAsia="Times New Roman" w:cs="Times New Roman"/>
          <w:lang w:eastAsia="pt-BR"/>
        </w:rPr>
        <w:t xml:space="preserve"> tem enfrentado dificuldades pois algumas informações do próprio </w:t>
      </w:r>
      <w:r w:rsidR="0021798A">
        <w:rPr>
          <w:rFonts w:eastAsia="Times New Roman" w:cs="Times New Roman"/>
          <w:lang w:eastAsia="pt-BR"/>
        </w:rPr>
        <w:t xml:space="preserve">SICCAU </w:t>
      </w:r>
      <w:r w:rsidR="0021798A" w:rsidRPr="00DF1B14">
        <w:rPr>
          <w:rFonts w:eastAsia="Times New Roman" w:cs="Times New Roman"/>
          <w:lang w:eastAsia="pt-BR"/>
        </w:rPr>
        <w:t>estão desatualizadas, que algumas pessoas solicitam condiçõe</w:t>
      </w:r>
      <w:r w:rsidR="0021798A">
        <w:rPr>
          <w:rFonts w:eastAsia="Times New Roman" w:cs="Times New Roman"/>
          <w:lang w:eastAsia="pt-BR"/>
        </w:rPr>
        <w:t>s</w:t>
      </w:r>
      <w:r w:rsidR="0021798A" w:rsidRPr="00DF1B14">
        <w:rPr>
          <w:rFonts w:eastAsia="Times New Roman" w:cs="Times New Roman"/>
          <w:lang w:eastAsia="pt-BR"/>
        </w:rPr>
        <w:t xml:space="preserve"> diferentes daquelas que permite o “refis” [00:49:36], que algumas pessoas solicitaram pagar a anuidade de um determinado ano de forma integral e solicitaram o parcelamento do restante do valor</w:t>
      </w:r>
      <w:r w:rsidR="0021798A">
        <w:rPr>
          <w:rFonts w:eastAsia="Times New Roman" w:cs="Times New Roman"/>
          <w:lang w:eastAsia="pt-BR"/>
        </w:rPr>
        <w:t xml:space="preserve">, </w:t>
      </w:r>
      <w:r w:rsidR="0021798A" w:rsidRPr="00DF1B14">
        <w:rPr>
          <w:rFonts w:eastAsia="Times New Roman" w:cs="Times New Roman"/>
          <w:lang w:eastAsia="pt-BR"/>
        </w:rPr>
        <w:t>que o refis permite que se reúna todos os débitos e que se realize</w:t>
      </w:r>
      <w:r w:rsidR="0021798A">
        <w:rPr>
          <w:rFonts w:eastAsia="Times New Roman" w:cs="Times New Roman"/>
          <w:lang w:eastAsia="pt-BR"/>
        </w:rPr>
        <w:t xml:space="preserve"> </w:t>
      </w:r>
      <w:r w:rsidR="0021798A" w:rsidRPr="00DF1B14">
        <w:rPr>
          <w:rFonts w:eastAsia="Times New Roman" w:cs="Times New Roman"/>
          <w:lang w:eastAsia="pt-BR"/>
        </w:rPr>
        <w:t>o parcelamento em até 24 vezes,</w:t>
      </w:r>
      <w:r w:rsidR="0021798A">
        <w:rPr>
          <w:rFonts w:eastAsia="Times New Roman" w:cs="Times New Roman"/>
          <w:lang w:eastAsia="pt-BR"/>
        </w:rPr>
        <w:t xml:space="preserve"> </w:t>
      </w:r>
      <w:r w:rsidR="0021798A" w:rsidRPr="00DF1B14">
        <w:rPr>
          <w:rFonts w:eastAsia="Times New Roman" w:cs="Times New Roman"/>
          <w:lang w:eastAsia="pt-BR"/>
        </w:rPr>
        <w:t>que algumas pessoas não têm condições de reunir todos os débitos para pagamento,</w:t>
      </w:r>
      <w:r w:rsidR="0021798A">
        <w:rPr>
          <w:rFonts w:eastAsia="Times New Roman" w:cs="Times New Roman"/>
          <w:lang w:eastAsia="pt-BR"/>
        </w:rPr>
        <w:t xml:space="preserve"> </w:t>
      </w:r>
      <w:r w:rsidR="0021798A" w:rsidRPr="00DF1B14">
        <w:rPr>
          <w:rFonts w:eastAsia="Times New Roman" w:cs="Times New Roman"/>
          <w:lang w:eastAsia="pt-BR"/>
        </w:rPr>
        <w:t>que o refis é um sistema engessado, que</w:t>
      </w:r>
      <w:r w:rsidR="0021798A">
        <w:rPr>
          <w:rFonts w:eastAsia="Times New Roman" w:cs="Times New Roman"/>
          <w:lang w:eastAsia="pt-BR"/>
        </w:rPr>
        <w:t xml:space="preserve"> </w:t>
      </w:r>
      <w:r w:rsidR="0021798A" w:rsidRPr="00DF1B14">
        <w:rPr>
          <w:rFonts w:eastAsia="Times New Roman" w:cs="Times New Roman"/>
          <w:lang w:eastAsia="pt-BR"/>
        </w:rPr>
        <w:t>algumas pessoas fazem a negociação e deixam de pagar no mês seguinte. A conselheira também informou que o mais difícil foi entender como todo o sistema funcionava e que a partir do presente momento</w:t>
      </w:r>
      <w:r w:rsidR="0021798A">
        <w:rPr>
          <w:rFonts w:eastAsia="Times New Roman" w:cs="Times New Roman"/>
          <w:lang w:eastAsia="pt-BR"/>
        </w:rPr>
        <w:t xml:space="preserve"> </w:t>
      </w:r>
      <w:r w:rsidR="0021798A" w:rsidRPr="00DF1B14">
        <w:rPr>
          <w:rFonts w:eastAsia="Times New Roman" w:cs="Times New Roman"/>
          <w:lang w:eastAsia="pt-BR"/>
        </w:rPr>
        <w:t>será feito o trabalho operacional de envio de e-mails e cobrança,</w:t>
      </w:r>
      <w:r w:rsidR="0021798A">
        <w:rPr>
          <w:rFonts w:eastAsia="Times New Roman" w:cs="Times New Roman"/>
          <w:lang w:eastAsia="pt-BR"/>
        </w:rPr>
        <w:t xml:space="preserve"> </w:t>
      </w:r>
      <w:r w:rsidR="0021798A" w:rsidRPr="00DF1B14">
        <w:rPr>
          <w:rFonts w:eastAsia="Times New Roman" w:cs="Times New Roman"/>
          <w:lang w:eastAsia="pt-BR"/>
        </w:rPr>
        <w:t xml:space="preserve">deixando claro que a parte mais complexa do trabalho já foi feita, </w:t>
      </w:r>
      <w:r w:rsidR="0021798A">
        <w:rPr>
          <w:rFonts w:eastAsia="Times New Roman" w:cs="Times New Roman"/>
          <w:lang w:eastAsia="pt-BR"/>
        </w:rPr>
        <w:t>bem como registrando</w:t>
      </w:r>
      <w:r w:rsidR="0021798A" w:rsidRPr="00DF1B14">
        <w:rPr>
          <w:rFonts w:eastAsia="Times New Roman" w:cs="Times New Roman"/>
          <w:lang w:eastAsia="pt-BR"/>
        </w:rPr>
        <w:t xml:space="preserve"> que foi informado à senhora </w:t>
      </w:r>
      <w:proofErr w:type="spellStart"/>
      <w:r w:rsidR="0021798A">
        <w:rPr>
          <w:rFonts w:eastAsia="Times New Roman" w:cs="Times New Roman"/>
          <w:lang w:eastAsia="pt-BR"/>
        </w:rPr>
        <w:t>Cleia</w:t>
      </w:r>
      <w:proofErr w:type="spellEnd"/>
      <w:r w:rsidR="0021798A">
        <w:rPr>
          <w:rFonts w:eastAsia="Times New Roman" w:cs="Times New Roman"/>
          <w:lang w:eastAsia="pt-BR"/>
        </w:rPr>
        <w:t xml:space="preserve"> </w:t>
      </w:r>
      <w:r w:rsidR="0021798A" w:rsidRPr="00DF1B14">
        <w:rPr>
          <w:rFonts w:eastAsia="Times New Roman" w:cs="Times New Roman"/>
          <w:lang w:eastAsia="pt-BR"/>
        </w:rPr>
        <w:t>de que</w:t>
      </w:r>
      <w:r w:rsidR="0021798A">
        <w:rPr>
          <w:rFonts w:eastAsia="Times New Roman" w:cs="Times New Roman"/>
          <w:lang w:eastAsia="pt-BR"/>
        </w:rPr>
        <w:t>,</w:t>
      </w:r>
      <w:r w:rsidR="0021798A" w:rsidRPr="00DF1B14">
        <w:rPr>
          <w:rFonts w:eastAsia="Times New Roman" w:cs="Times New Roman"/>
          <w:lang w:eastAsia="pt-BR"/>
        </w:rPr>
        <w:t xml:space="preserve"> se fosse necessária uma média de 3 a 4 meses para analisar cada ano</w:t>
      </w:r>
      <w:r w:rsidR="0021798A">
        <w:rPr>
          <w:rFonts w:eastAsia="Times New Roman" w:cs="Times New Roman"/>
          <w:lang w:eastAsia="pt-BR"/>
        </w:rPr>
        <w:t>,</w:t>
      </w:r>
      <w:r w:rsidR="0021798A" w:rsidRPr="00DF1B14">
        <w:rPr>
          <w:rFonts w:eastAsia="Times New Roman" w:cs="Times New Roman"/>
          <w:lang w:eastAsia="pt-BR"/>
        </w:rPr>
        <w:t xml:space="preserve"> seriam necessários vários anos para a conclusão do presente trabalho. Assim, o </w:t>
      </w:r>
      <w:r w:rsidR="00F15328">
        <w:rPr>
          <w:rFonts w:eastAsia="Times New Roman" w:cs="Times New Roman"/>
          <w:lang w:eastAsia="pt-BR"/>
        </w:rPr>
        <w:t>PRESIDENTE</w:t>
      </w:r>
      <w:r w:rsidR="0021798A" w:rsidRPr="00DF1B14">
        <w:rPr>
          <w:rFonts w:eastAsia="Times New Roman" w:cs="Times New Roman"/>
          <w:lang w:eastAsia="pt-BR"/>
        </w:rPr>
        <w:t xml:space="preserve"> sugeriu a realização da semana de conciliação no mês de maio. A conselheira </w:t>
      </w:r>
      <w:r w:rsidR="0021798A">
        <w:rPr>
          <w:rFonts w:eastAsia="Times New Roman" w:cs="Times New Roman"/>
          <w:lang w:eastAsia="pt-BR"/>
        </w:rPr>
        <w:t xml:space="preserve">Vanessa </w:t>
      </w:r>
      <w:r w:rsidR="0021798A" w:rsidRPr="00DF1B14">
        <w:rPr>
          <w:rFonts w:eastAsia="Times New Roman" w:cs="Times New Roman"/>
          <w:lang w:eastAsia="pt-BR"/>
        </w:rPr>
        <w:t>sugeriu que o mês de julho seria melhor</w:t>
      </w:r>
      <w:r w:rsidR="0021798A">
        <w:rPr>
          <w:rFonts w:eastAsia="Times New Roman" w:cs="Times New Roman"/>
          <w:lang w:eastAsia="pt-BR"/>
        </w:rPr>
        <w:t xml:space="preserve"> </w:t>
      </w:r>
      <w:r w:rsidR="0021798A" w:rsidRPr="00DF1B14">
        <w:rPr>
          <w:rFonts w:eastAsia="Times New Roman" w:cs="Times New Roman"/>
          <w:lang w:eastAsia="pt-BR"/>
        </w:rPr>
        <w:t xml:space="preserve">para a realização da semana de conciliação por razões políticas e econômicas e de saúde, devido a imprevisibilidade do atual cenário. O </w:t>
      </w:r>
      <w:r w:rsidR="00F15328">
        <w:rPr>
          <w:rFonts w:eastAsia="Times New Roman" w:cs="Times New Roman"/>
          <w:lang w:eastAsia="pt-BR"/>
        </w:rPr>
        <w:t>PRESIDENTE</w:t>
      </w:r>
      <w:r w:rsidR="0021798A" w:rsidRPr="00DF1B14">
        <w:rPr>
          <w:rFonts w:eastAsia="Times New Roman" w:cs="Times New Roman"/>
          <w:lang w:eastAsia="pt-BR"/>
        </w:rPr>
        <w:t xml:space="preserve"> manifestou sua opinião de que seria melhor a realização no mês de junho pois julho serviria como a data base para a formação do colégio eleitoral. O conselheiro </w:t>
      </w:r>
      <w:r w:rsidR="0021798A">
        <w:rPr>
          <w:rFonts w:eastAsia="Times New Roman" w:cs="Times New Roman"/>
          <w:lang w:eastAsia="pt-BR"/>
        </w:rPr>
        <w:t xml:space="preserve">Marcel </w:t>
      </w:r>
      <w:r w:rsidR="0021798A" w:rsidRPr="00DF1B14">
        <w:rPr>
          <w:rFonts w:eastAsia="Times New Roman" w:cs="Times New Roman"/>
          <w:lang w:eastAsia="pt-BR"/>
        </w:rPr>
        <w:t xml:space="preserve">fez uso da palavra </w:t>
      </w:r>
      <w:r w:rsidR="0021798A" w:rsidRPr="00DF1B14">
        <w:rPr>
          <w:rFonts w:eastAsia="Times New Roman" w:cs="Times New Roman"/>
          <w:lang w:eastAsia="pt-BR"/>
        </w:rPr>
        <w:lastRenderedPageBreak/>
        <w:t xml:space="preserve">para informar que existe uma resolução vigente sobre o assunto relativo aos pagamentos por inadimplentes, que está sendo feita uma análise jurídica e que é necessário ainda um período de divulgação anterior à semana de conciliação. O </w:t>
      </w:r>
      <w:r w:rsidR="00F15328">
        <w:rPr>
          <w:rFonts w:eastAsia="Times New Roman" w:cs="Times New Roman"/>
          <w:lang w:eastAsia="pt-BR"/>
        </w:rPr>
        <w:t>PRESIDENTE</w:t>
      </w:r>
      <w:r w:rsidR="0021798A" w:rsidRPr="00DF1B14">
        <w:rPr>
          <w:rFonts w:eastAsia="Times New Roman" w:cs="Times New Roman"/>
          <w:lang w:eastAsia="pt-BR"/>
        </w:rPr>
        <w:t xml:space="preserve"> pediu para destacar que a funcionária destacada para a tarefa de análise dos inadimplentes recebe um salário que equivale à mais de uma dezena de anuidades por mês, que o </w:t>
      </w:r>
      <w:r w:rsidR="0021798A">
        <w:rPr>
          <w:rFonts w:eastAsia="Times New Roman" w:cs="Times New Roman"/>
          <w:lang w:eastAsia="pt-BR"/>
        </w:rPr>
        <w:t xml:space="preserve">CAU/MT </w:t>
      </w:r>
      <w:r w:rsidR="0021798A" w:rsidRPr="00DF1B14">
        <w:rPr>
          <w:rFonts w:eastAsia="Times New Roman" w:cs="Times New Roman"/>
          <w:lang w:eastAsia="pt-BR"/>
        </w:rPr>
        <w:t>precisa de mais de 50 anuidades pagas para remunerar o tempo de trabalho da funcionária até o momento, ressaltando que</w:t>
      </w:r>
      <w:r w:rsidR="0021798A">
        <w:rPr>
          <w:rFonts w:eastAsia="Times New Roman" w:cs="Times New Roman"/>
          <w:lang w:eastAsia="pt-BR"/>
        </w:rPr>
        <w:t xml:space="preserve"> </w:t>
      </w:r>
      <w:r w:rsidR="0021798A" w:rsidRPr="00DF1B14">
        <w:rPr>
          <w:rFonts w:eastAsia="Times New Roman" w:cs="Times New Roman"/>
          <w:lang w:eastAsia="pt-BR"/>
        </w:rPr>
        <w:t xml:space="preserve">é necessário aplicar os princípios da efetividade e eficiência na presente situação uma vez que o conselho utiliza dinheiro público. O </w:t>
      </w:r>
      <w:r w:rsidR="00F15328">
        <w:rPr>
          <w:rFonts w:eastAsia="Times New Roman" w:cs="Times New Roman"/>
          <w:lang w:eastAsia="pt-BR"/>
        </w:rPr>
        <w:t>PRESIDENTE</w:t>
      </w:r>
      <w:r w:rsidR="0021798A" w:rsidRPr="00DF1B14">
        <w:rPr>
          <w:rFonts w:eastAsia="Times New Roman" w:cs="Times New Roman"/>
          <w:lang w:eastAsia="pt-BR"/>
        </w:rPr>
        <w:t xml:space="preserve"> encerrou a análise do tópico e solicitou análise da ordem do dia. Com a palavra, a senhora </w:t>
      </w:r>
      <w:r w:rsidR="0021798A">
        <w:rPr>
          <w:rFonts w:eastAsia="Times New Roman" w:cs="Times New Roman"/>
          <w:lang w:eastAsia="pt-BR"/>
        </w:rPr>
        <w:t xml:space="preserve">Thatielle </w:t>
      </w:r>
      <w:r w:rsidR="0021798A" w:rsidRPr="00DF1B14">
        <w:rPr>
          <w:rFonts w:eastAsia="Times New Roman" w:cs="Times New Roman"/>
          <w:lang w:eastAsia="pt-BR"/>
        </w:rPr>
        <w:t xml:space="preserve">informou que será feita uma única deliberação em relação aos três protocolos mencionados nos itens 6.1, 6.2 e 6.3 por estes se referirem ao mesmo assunto. A senhora </w:t>
      </w:r>
      <w:r w:rsidR="0021798A">
        <w:rPr>
          <w:rFonts w:eastAsia="Times New Roman" w:cs="Times New Roman"/>
          <w:lang w:eastAsia="pt-BR"/>
        </w:rPr>
        <w:t xml:space="preserve">Thatielle </w:t>
      </w:r>
      <w:r w:rsidR="00E529AD">
        <w:rPr>
          <w:rFonts w:eastAsia="Times New Roman" w:cs="Times New Roman"/>
          <w:lang w:eastAsia="pt-BR"/>
        </w:rPr>
        <w:t>passou à leitura da Deliberação P</w:t>
      </w:r>
      <w:r w:rsidR="0021798A" w:rsidRPr="00DF1B14">
        <w:rPr>
          <w:rFonts w:eastAsia="Times New Roman" w:cs="Times New Roman"/>
          <w:lang w:eastAsia="pt-BR"/>
        </w:rPr>
        <w:t xml:space="preserve">lenária </w:t>
      </w:r>
      <w:r w:rsidR="00E529AD" w:rsidRPr="00E529AD">
        <w:rPr>
          <w:rFonts w:eastAsia="Times New Roman" w:cs="Times New Roman"/>
          <w:i/>
          <w:lang w:eastAsia="pt-BR"/>
        </w:rPr>
        <w:t>Ad R</w:t>
      </w:r>
      <w:r w:rsidR="0021798A" w:rsidRPr="00E529AD">
        <w:rPr>
          <w:rFonts w:eastAsia="Times New Roman" w:cs="Times New Roman"/>
          <w:i/>
          <w:lang w:eastAsia="pt-BR"/>
        </w:rPr>
        <w:t xml:space="preserve">eferendum </w:t>
      </w:r>
      <w:r w:rsidR="0021798A" w:rsidRPr="00DF1B14">
        <w:rPr>
          <w:rFonts w:eastAsia="Times New Roman" w:cs="Times New Roman"/>
          <w:lang w:eastAsia="pt-BR"/>
        </w:rPr>
        <w:t xml:space="preserve">nº 01/2020. Antes de passar a leitura da </w:t>
      </w:r>
      <w:r w:rsidR="00E529AD">
        <w:rPr>
          <w:rFonts w:eastAsia="Times New Roman" w:cs="Times New Roman"/>
          <w:lang w:eastAsia="pt-BR"/>
        </w:rPr>
        <w:t>Deliberação P</w:t>
      </w:r>
      <w:r w:rsidR="00E529AD" w:rsidRPr="00DF1B14">
        <w:rPr>
          <w:rFonts w:eastAsia="Times New Roman" w:cs="Times New Roman"/>
          <w:lang w:eastAsia="pt-BR"/>
        </w:rPr>
        <w:t xml:space="preserve">lenária </w:t>
      </w:r>
      <w:r w:rsidR="00E529AD" w:rsidRPr="00E529AD">
        <w:rPr>
          <w:rFonts w:eastAsia="Times New Roman" w:cs="Times New Roman"/>
          <w:i/>
          <w:lang w:eastAsia="pt-BR"/>
        </w:rPr>
        <w:t>Ad Referendum</w:t>
      </w:r>
      <w:r w:rsidR="0021798A" w:rsidRPr="00DF1B14">
        <w:rPr>
          <w:rFonts w:eastAsia="Times New Roman" w:cs="Times New Roman"/>
          <w:lang w:eastAsia="pt-BR"/>
        </w:rPr>
        <w:t xml:space="preserve"> seguinte, a senhora </w:t>
      </w:r>
      <w:r w:rsidR="0021798A">
        <w:rPr>
          <w:rFonts w:eastAsia="Times New Roman" w:cs="Times New Roman"/>
          <w:lang w:eastAsia="pt-BR"/>
        </w:rPr>
        <w:t xml:space="preserve">Thatielle </w:t>
      </w:r>
      <w:r w:rsidR="0021798A" w:rsidRPr="00DF1B14">
        <w:rPr>
          <w:rFonts w:eastAsia="Times New Roman" w:cs="Times New Roman"/>
          <w:lang w:eastAsia="pt-BR"/>
        </w:rPr>
        <w:t xml:space="preserve">informou </w:t>
      </w:r>
      <w:r w:rsidR="00E529AD">
        <w:rPr>
          <w:rFonts w:eastAsia="Times New Roman" w:cs="Times New Roman"/>
          <w:lang w:eastAsia="pt-BR"/>
        </w:rPr>
        <w:t>que esta foi feita com base na D</w:t>
      </w:r>
      <w:r w:rsidR="0021798A" w:rsidRPr="00DF1B14">
        <w:rPr>
          <w:rFonts w:eastAsia="Times New Roman" w:cs="Times New Roman"/>
          <w:lang w:eastAsia="pt-BR"/>
        </w:rPr>
        <w:t>eliberação 193 de 2020 da</w:t>
      </w:r>
      <w:r w:rsidR="0021798A">
        <w:rPr>
          <w:rFonts w:eastAsia="Times New Roman" w:cs="Times New Roman"/>
          <w:lang w:eastAsia="pt-BR"/>
        </w:rPr>
        <w:t xml:space="preserve"> CAF </w:t>
      </w:r>
      <w:r w:rsidR="00E529AD">
        <w:rPr>
          <w:rFonts w:eastAsia="Times New Roman" w:cs="Times New Roman"/>
          <w:lang w:eastAsia="pt-BR"/>
        </w:rPr>
        <w:t>e na D</w:t>
      </w:r>
      <w:r w:rsidR="0021798A" w:rsidRPr="00DF1B14">
        <w:rPr>
          <w:rFonts w:eastAsia="Times New Roman" w:cs="Times New Roman"/>
          <w:lang w:eastAsia="pt-BR"/>
        </w:rPr>
        <w:t>eliberação 24 de 2020</w:t>
      </w:r>
      <w:r w:rsidR="0021798A">
        <w:rPr>
          <w:rFonts w:eastAsia="Times New Roman" w:cs="Times New Roman"/>
          <w:lang w:eastAsia="pt-BR"/>
        </w:rPr>
        <w:t xml:space="preserve"> </w:t>
      </w:r>
      <w:r w:rsidR="0021798A" w:rsidRPr="00DF1B14">
        <w:rPr>
          <w:rFonts w:eastAsia="Times New Roman" w:cs="Times New Roman"/>
          <w:lang w:eastAsia="pt-BR"/>
        </w:rPr>
        <w:t xml:space="preserve">do </w:t>
      </w:r>
      <w:r w:rsidR="00E529AD">
        <w:rPr>
          <w:rFonts w:eastAsia="Times New Roman" w:cs="Times New Roman"/>
          <w:lang w:eastAsia="pt-BR"/>
        </w:rPr>
        <w:t>Conselho D</w:t>
      </w:r>
      <w:r w:rsidR="0021798A" w:rsidRPr="00DF1B14">
        <w:rPr>
          <w:rFonts w:eastAsia="Times New Roman" w:cs="Times New Roman"/>
          <w:lang w:eastAsia="pt-BR"/>
        </w:rPr>
        <w:t xml:space="preserve">iretor, quando então passou à leitura da </w:t>
      </w:r>
      <w:r w:rsidR="00E529AD">
        <w:rPr>
          <w:rFonts w:eastAsia="Times New Roman" w:cs="Times New Roman"/>
          <w:lang w:eastAsia="pt-BR"/>
        </w:rPr>
        <w:t>Deliberação P</w:t>
      </w:r>
      <w:r w:rsidR="00E529AD" w:rsidRPr="00DF1B14">
        <w:rPr>
          <w:rFonts w:eastAsia="Times New Roman" w:cs="Times New Roman"/>
          <w:lang w:eastAsia="pt-BR"/>
        </w:rPr>
        <w:t xml:space="preserve">lenária </w:t>
      </w:r>
      <w:r w:rsidR="00E529AD" w:rsidRPr="00E529AD">
        <w:rPr>
          <w:rFonts w:eastAsia="Times New Roman" w:cs="Times New Roman"/>
          <w:i/>
          <w:lang w:eastAsia="pt-BR"/>
        </w:rPr>
        <w:t xml:space="preserve">Ad Referendum </w:t>
      </w:r>
      <w:r w:rsidR="0021798A" w:rsidRPr="00DF1B14">
        <w:rPr>
          <w:rFonts w:eastAsia="Times New Roman" w:cs="Times New Roman"/>
          <w:lang w:eastAsia="pt-BR"/>
        </w:rPr>
        <w:t xml:space="preserve">nº 03/2020. A senhora </w:t>
      </w:r>
      <w:r w:rsidR="0021798A">
        <w:rPr>
          <w:rFonts w:eastAsia="Times New Roman" w:cs="Times New Roman"/>
          <w:lang w:eastAsia="pt-BR"/>
        </w:rPr>
        <w:t xml:space="preserve">Thatielle </w:t>
      </w:r>
      <w:r w:rsidR="0021798A" w:rsidRPr="00DF1B14">
        <w:rPr>
          <w:rFonts w:eastAsia="Times New Roman" w:cs="Times New Roman"/>
          <w:lang w:eastAsia="pt-BR"/>
        </w:rPr>
        <w:t>frisou que os docume</w:t>
      </w:r>
      <w:r w:rsidR="00E529AD">
        <w:rPr>
          <w:rFonts w:eastAsia="Times New Roman" w:cs="Times New Roman"/>
          <w:lang w:eastAsia="pt-BR"/>
        </w:rPr>
        <w:t>ntos lidos têm o mesmo teor da D</w:t>
      </w:r>
      <w:r w:rsidR="0021798A" w:rsidRPr="00DF1B14">
        <w:rPr>
          <w:rFonts w:eastAsia="Times New Roman" w:cs="Times New Roman"/>
          <w:lang w:eastAsia="pt-BR"/>
        </w:rPr>
        <w:t>eliberação 193 da</w:t>
      </w:r>
      <w:r w:rsidR="0021798A">
        <w:rPr>
          <w:rFonts w:eastAsia="Times New Roman" w:cs="Times New Roman"/>
          <w:lang w:eastAsia="pt-BR"/>
        </w:rPr>
        <w:t xml:space="preserve"> CAF </w:t>
      </w:r>
      <w:r w:rsidR="0021798A" w:rsidRPr="00DF1B14">
        <w:rPr>
          <w:rFonts w:eastAsia="Times New Roman" w:cs="Times New Roman"/>
          <w:lang w:eastAsia="pt-BR"/>
        </w:rPr>
        <w:t xml:space="preserve">e destacou o trecho da deliberação que aprova o referido documento e que solicita o encaminhamento à </w:t>
      </w:r>
      <w:r w:rsidR="00E529AD">
        <w:rPr>
          <w:rFonts w:eastAsia="Times New Roman" w:cs="Times New Roman"/>
          <w:lang w:eastAsia="pt-BR"/>
        </w:rPr>
        <w:t>P</w:t>
      </w:r>
      <w:r w:rsidR="0021798A" w:rsidRPr="00DF1B14">
        <w:rPr>
          <w:rFonts w:eastAsia="Times New Roman" w:cs="Times New Roman"/>
          <w:lang w:eastAsia="pt-BR"/>
        </w:rPr>
        <w:t xml:space="preserve">residência do </w:t>
      </w:r>
      <w:r w:rsidR="0021798A">
        <w:rPr>
          <w:rFonts w:eastAsia="Times New Roman" w:cs="Times New Roman"/>
          <w:lang w:eastAsia="pt-BR"/>
        </w:rPr>
        <w:t xml:space="preserve">CAU/MT </w:t>
      </w:r>
      <w:r w:rsidR="0021798A" w:rsidRPr="00DF1B14">
        <w:rPr>
          <w:rFonts w:eastAsia="Times New Roman" w:cs="Times New Roman"/>
          <w:lang w:eastAsia="pt-BR"/>
        </w:rPr>
        <w:t xml:space="preserve">para ato </w:t>
      </w:r>
      <w:r w:rsidR="0021798A" w:rsidRPr="00E529AD">
        <w:rPr>
          <w:rFonts w:eastAsia="Times New Roman" w:cs="Times New Roman"/>
          <w:i/>
          <w:lang w:eastAsia="pt-BR"/>
        </w:rPr>
        <w:t>ad referendum</w:t>
      </w:r>
      <w:r w:rsidR="0021798A" w:rsidRPr="00DF1B14">
        <w:rPr>
          <w:rFonts w:eastAsia="Times New Roman" w:cs="Times New Roman"/>
          <w:lang w:eastAsia="pt-BR"/>
        </w:rPr>
        <w:t>.</w:t>
      </w:r>
      <w:r w:rsidR="0021798A">
        <w:rPr>
          <w:rFonts w:eastAsia="Times New Roman" w:cs="Times New Roman"/>
          <w:lang w:eastAsia="pt-BR"/>
        </w:rPr>
        <w:t xml:space="preserve"> </w:t>
      </w:r>
      <w:r w:rsidR="0021798A" w:rsidRPr="00DF1B14">
        <w:rPr>
          <w:rFonts w:eastAsia="Times New Roman" w:cs="Times New Roman"/>
          <w:lang w:eastAsia="pt-BR"/>
        </w:rPr>
        <w:t xml:space="preserve">A senhora </w:t>
      </w:r>
      <w:r w:rsidR="0021798A">
        <w:rPr>
          <w:rFonts w:eastAsia="Times New Roman" w:cs="Times New Roman"/>
          <w:lang w:eastAsia="pt-BR"/>
        </w:rPr>
        <w:t xml:space="preserve">Thatielle </w:t>
      </w:r>
      <w:r w:rsidR="0021798A" w:rsidRPr="00DF1B14">
        <w:rPr>
          <w:rFonts w:eastAsia="Times New Roman" w:cs="Times New Roman"/>
          <w:lang w:eastAsia="pt-BR"/>
        </w:rPr>
        <w:t>informou que na segunda-feira houve uma reunião da</w:t>
      </w:r>
      <w:r w:rsidR="0021798A">
        <w:rPr>
          <w:rFonts w:eastAsia="Times New Roman" w:cs="Times New Roman"/>
          <w:lang w:eastAsia="pt-BR"/>
        </w:rPr>
        <w:t xml:space="preserve"> CAF </w:t>
      </w:r>
      <w:r w:rsidR="0021798A" w:rsidRPr="00DF1B14">
        <w:rPr>
          <w:rFonts w:eastAsia="Times New Roman" w:cs="Times New Roman"/>
          <w:lang w:eastAsia="pt-BR"/>
        </w:rPr>
        <w:t>para discutir a deliberação nº 193 e passou à leitura da deliberação nº 197/2020 da</w:t>
      </w:r>
      <w:r w:rsidR="0021798A">
        <w:rPr>
          <w:rFonts w:eastAsia="Times New Roman" w:cs="Times New Roman"/>
          <w:lang w:eastAsia="pt-BR"/>
        </w:rPr>
        <w:t xml:space="preserve"> CAF </w:t>
      </w:r>
      <w:r w:rsidR="0021798A" w:rsidRPr="00DF1B14">
        <w:rPr>
          <w:rFonts w:eastAsia="Times New Roman" w:cs="Times New Roman"/>
          <w:lang w:eastAsia="pt-BR"/>
        </w:rPr>
        <w:t>e ressaltou que o entendimento da comissão foi no sentido de qu</w:t>
      </w:r>
      <w:r w:rsidR="0021798A">
        <w:rPr>
          <w:rFonts w:eastAsia="Times New Roman" w:cs="Times New Roman"/>
          <w:lang w:eastAsia="pt-BR"/>
        </w:rPr>
        <w:t>e</w:t>
      </w:r>
      <w:r w:rsidR="0021798A" w:rsidRPr="00DF1B14">
        <w:rPr>
          <w:rFonts w:eastAsia="Times New Roman" w:cs="Times New Roman"/>
          <w:lang w:eastAsia="pt-BR"/>
        </w:rPr>
        <w:t xml:space="preserve"> alguns eventos poderiam ser mantidos e que os itens 3, 6, 11 e 12 foram suspensos. Com a palavra, a conselheira </w:t>
      </w:r>
      <w:r w:rsidR="0021798A">
        <w:rPr>
          <w:rFonts w:eastAsia="Times New Roman" w:cs="Times New Roman"/>
          <w:lang w:eastAsia="pt-BR"/>
        </w:rPr>
        <w:t xml:space="preserve">Vanessa </w:t>
      </w:r>
      <w:r w:rsidR="0021798A" w:rsidRPr="00DF1B14">
        <w:rPr>
          <w:rFonts w:eastAsia="Times New Roman" w:cs="Times New Roman"/>
          <w:lang w:eastAsia="pt-BR"/>
        </w:rPr>
        <w:t xml:space="preserve">destacou que não cabe suspensão da medida relativa </w:t>
      </w:r>
      <w:r w:rsidR="0021798A">
        <w:rPr>
          <w:rFonts w:eastAsia="Times New Roman" w:cs="Times New Roman"/>
          <w:lang w:eastAsia="pt-BR"/>
        </w:rPr>
        <w:t>a</w:t>
      </w:r>
      <w:r w:rsidR="0021798A" w:rsidRPr="00DF1B14">
        <w:rPr>
          <w:rFonts w:eastAsia="Times New Roman" w:cs="Times New Roman"/>
          <w:lang w:eastAsia="pt-BR"/>
        </w:rPr>
        <w:t>o parcelamento pois esta</w:t>
      </w:r>
      <w:r w:rsidR="0021798A">
        <w:rPr>
          <w:rFonts w:eastAsia="Times New Roman" w:cs="Times New Roman"/>
          <w:lang w:eastAsia="pt-BR"/>
        </w:rPr>
        <w:t xml:space="preserve"> somente deve</w:t>
      </w:r>
      <w:r w:rsidR="0021798A" w:rsidRPr="00DF1B14">
        <w:rPr>
          <w:rFonts w:eastAsia="Times New Roman" w:cs="Times New Roman"/>
          <w:lang w:eastAsia="pt-BR"/>
        </w:rPr>
        <w:t xml:space="preserve"> part</w:t>
      </w:r>
      <w:r w:rsidR="0021798A">
        <w:rPr>
          <w:rFonts w:eastAsia="Times New Roman" w:cs="Times New Roman"/>
          <w:lang w:eastAsia="pt-BR"/>
        </w:rPr>
        <w:t>ir</w:t>
      </w:r>
      <w:r w:rsidR="0021798A" w:rsidRPr="00DF1B14">
        <w:rPr>
          <w:rFonts w:eastAsia="Times New Roman" w:cs="Times New Roman"/>
          <w:lang w:eastAsia="pt-BR"/>
        </w:rPr>
        <w:t xml:space="preserve"> do </w:t>
      </w:r>
      <w:r w:rsidR="00E529AD">
        <w:rPr>
          <w:rFonts w:eastAsia="Times New Roman" w:cs="Times New Roman"/>
          <w:lang w:eastAsia="pt-BR"/>
        </w:rPr>
        <w:t>CAU/BR</w:t>
      </w:r>
      <w:r w:rsidR="0021798A" w:rsidRPr="00DF1B14">
        <w:rPr>
          <w:rFonts w:eastAsia="Times New Roman" w:cs="Times New Roman"/>
          <w:lang w:eastAsia="pt-BR"/>
        </w:rPr>
        <w:t>, que a abertura</w:t>
      </w:r>
      <w:r w:rsidR="0021798A">
        <w:rPr>
          <w:rFonts w:eastAsia="Times New Roman" w:cs="Times New Roman"/>
          <w:lang w:eastAsia="pt-BR"/>
        </w:rPr>
        <w:t xml:space="preserve"> </w:t>
      </w:r>
      <w:r w:rsidR="0021798A" w:rsidRPr="00DF1B14">
        <w:rPr>
          <w:rFonts w:eastAsia="Times New Roman" w:cs="Times New Roman"/>
          <w:lang w:eastAsia="pt-BR"/>
        </w:rPr>
        <w:t xml:space="preserve">do escritório descentralizado de </w:t>
      </w:r>
      <w:r w:rsidR="0021798A">
        <w:rPr>
          <w:rFonts w:eastAsia="Times New Roman" w:cs="Times New Roman"/>
          <w:lang w:eastAsia="pt-BR"/>
        </w:rPr>
        <w:t xml:space="preserve">Primavera </w:t>
      </w:r>
      <w:r w:rsidR="0021798A" w:rsidRPr="00DF1B14">
        <w:rPr>
          <w:rFonts w:eastAsia="Times New Roman" w:cs="Times New Roman"/>
          <w:lang w:eastAsia="pt-BR"/>
        </w:rPr>
        <w:t xml:space="preserve">vai depender dos desdobramentos do cenário pandêmico, que as compras de extrema necessidade permanecem permitidas, que somente foram alteradas questões básicas relativas ao funcionamento do </w:t>
      </w:r>
      <w:r w:rsidR="0021798A">
        <w:rPr>
          <w:rFonts w:eastAsia="Times New Roman" w:cs="Times New Roman"/>
          <w:lang w:eastAsia="pt-BR"/>
        </w:rPr>
        <w:t>CAU/MT</w:t>
      </w:r>
      <w:r w:rsidR="0021798A" w:rsidRPr="00DF1B14">
        <w:rPr>
          <w:rFonts w:eastAsia="Times New Roman" w:cs="Times New Roman"/>
          <w:lang w:eastAsia="pt-BR"/>
        </w:rPr>
        <w:t xml:space="preserve">. O </w:t>
      </w:r>
      <w:r w:rsidR="00F15328">
        <w:rPr>
          <w:rFonts w:eastAsia="Times New Roman" w:cs="Times New Roman"/>
          <w:lang w:eastAsia="pt-BR"/>
        </w:rPr>
        <w:t>PRESIDENTE</w:t>
      </w:r>
      <w:r w:rsidR="0021798A" w:rsidRPr="00DF1B14">
        <w:rPr>
          <w:rFonts w:eastAsia="Times New Roman" w:cs="Times New Roman"/>
          <w:lang w:eastAsia="pt-BR"/>
        </w:rPr>
        <w:t xml:space="preserve"> informou então que o atendimento presencial s</w:t>
      </w:r>
      <w:r w:rsidR="006D7CFE">
        <w:rPr>
          <w:rFonts w:eastAsia="Times New Roman" w:cs="Times New Roman"/>
          <w:lang w:eastAsia="pt-BR"/>
        </w:rPr>
        <w:t>erá retomado, conforme o Decreto M</w:t>
      </w:r>
      <w:r w:rsidR="0021798A" w:rsidRPr="00DF1B14">
        <w:rPr>
          <w:rFonts w:eastAsia="Times New Roman" w:cs="Times New Roman"/>
          <w:lang w:eastAsia="pt-BR"/>
        </w:rPr>
        <w:t>unicipal vigente,</w:t>
      </w:r>
      <w:r w:rsidR="0021798A">
        <w:rPr>
          <w:rFonts w:eastAsia="Times New Roman" w:cs="Times New Roman"/>
          <w:lang w:eastAsia="pt-BR"/>
        </w:rPr>
        <w:t xml:space="preserve"> </w:t>
      </w:r>
      <w:r w:rsidR="0021798A" w:rsidRPr="00DF1B14">
        <w:rPr>
          <w:rFonts w:eastAsia="Times New Roman" w:cs="Times New Roman"/>
          <w:lang w:eastAsia="pt-BR"/>
        </w:rPr>
        <w:t>a partir do dia 4 de maio das 8 horas às 14 horas, com atendimento das normas sanitárias,</w:t>
      </w:r>
      <w:r w:rsidR="0021798A">
        <w:rPr>
          <w:rFonts w:eastAsia="Times New Roman" w:cs="Times New Roman"/>
          <w:lang w:eastAsia="pt-BR"/>
        </w:rPr>
        <w:t xml:space="preserve"> </w:t>
      </w:r>
      <w:r w:rsidR="0021798A" w:rsidRPr="00DF1B14">
        <w:rPr>
          <w:rFonts w:eastAsia="Times New Roman" w:cs="Times New Roman"/>
          <w:lang w:eastAsia="pt-BR"/>
        </w:rPr>
        <w:t xml:space="preserve">e ressaltando que a redução dos salários e de carga horária foram postergadas para o mês de abril. O </w:t>
      </w:r>
      <w:r w:rsidR="00F15328">
        <w:rPr>
          <w:rFonts w:eastAsia="Times New Roman" w:cs="Times New Roman"/>
          <w:lang w:eastAsia="pt-BR"/>
        </w:rPr>
        <w:t>PRESIDENTE</w:t>
      </w:r>
      <w:r w:rsidR="0021798A" w:rsidRPr="00DF1B14">
        <w:rPr>
          <w:rFonts w:eastAsia="Times New Roman" w:cs="Times New Roman"/>
          <w:lang w:eastAsia="pt-BR"/>
        </w:rPr>
        <w:t xml:space="preserve"> lembrou a todos que tanto a redução de carga horária quanto a redução de salários foram</w:t>
      </w:r>
      <w:r w:rsidR="0021798A">
        <w:rPr>
          <w:rFonts w:eastAsia="Times New Roman" w:cs="Times New Roman"/>
          <w:lang w:eastAsia="pt-BR"/>
        </w:rPr>
        <w:t xml:space="preserve"> </w:t>
      </w:r>
      <w:r w:rsidR="0021798A" w:rsidRPr="00DF1B14">
        <w:rPr>
          <w:rFonts w:eastAsia="Times New Roman" w:cs="Times New Roman"/>
          <w:lang w:eastAsia="pt-BR"/>
        </w:rPr>
        <w:t>aprovadas em um acordo coletivo fir</w:t>
      </w:r>
      <w:r w:rsidR="006D7CFE">
        <w:rPr>
          <w:rFonts w:eastAsia="Times New Roman" w:cs="Times New Roman"/>
          <w:lang w:eastAsia="pt-BR"/>
        </w:rPr>
        <w:t>mado junto aos funcionários do Conselho em A</w:t>
      </w:r>
      <w:r w:rsidR="0021798A" w:rsidRPr="00DF1B14">
        <w:rPr>
          <w:rFonts w:eastAsia="Times New Roman" w:cs="Times New Roman"/>
          <w:lang w:eastAsia="pt-BR"/>
        </w:rPr>
        <w:t>ssembl</w:t>
      </w:r>
      <w:r w:rsidR="0021798A">
        <w:rPr>
          <w:rFonts w:eastAsia="Times New Roman" w:cs="Times New Roman"/>
          <w:lang w:eastAsia="pt-BR"/>
        </w:rPr>
        <w:t>e</w:t>
      </w:r>
      <w:r w:rsidR="0021798A" w:rsidRPr="00DF1B14">
        <w:rPr>
          <w:rFonts w:eastAsia="Times New Roman" w:cs="Times New Roman"/>
          <w:lang w:eastAsia="pt-BR"/>
        </w:rPr>
        <w:t xml:space="preserve">ia. A senhora </w:t>
      </w:r>
      <w:r w:rsidR="0021798A">
        <w:rPr>
          <w:rFonts w:eastAsia="Times New Roman" w:cs="Times New Roman"/>
          <w:lang w:eastAsia="pt-BR"/>
        </w:rPr>
        <w:t xml:space="preserve">Thatielle </w:t>
      </w:r>
      <w:r w:rsidR="0021798A" w:rsidRPr="00DF1B14">
        <w:rPr>
          <w:rFonts w:eastAsia="Times New Roman" w:cs="Times New Roman"/>
          <w:lang w:eastAsia="pt-BR"/>
        </w:rPr>
        <w:t xml:space="preserve">passou então à leitura da deliberação plenária </w:t>
      </w:r>
      <w:r w:rsidR="0021798A">
        <w:rPr>
          <w:rFonts w:eastAsia="Times New Roman" w:cs="Times New Roman"/>
          <w:lang w:eastAsia="pt-BR"/>
        </w:rPr>
        <w:t xml:space="preserve">DPOMT </w:t>
      </w:r>
      <w:r w:rsidR="0021798A" w:rsidRPr="00DF1B14">
        <w:rPr>
          <w:rFonts w:eastAsia="Times New Roman" w:cs="Times New Roman"/>
          <w:lang w:eastAsia="pt-BR"/>
        </w:rPr>
        <w:t xml:space="preserve">nº559/2020. Após a leitura, o </w:t>
      </w:r>
      <w:r w:rsidR="00F15328">
        <w:rPr>
          <w:rFonts w:eastAsia="Times New Roman" w:cs="Times New Roman"/>
          <w:lang w:eastAsia="pt-BR"/>
        </w:rPr>
        <w:t>PRESIDENTE</w:t>
      </w:r>
      <w:r w:rsidR="0021798A" w:rsidRPr="00DF1B14">
        <w:rPr>
          <w:rFonts w:eastAsia="Times New Roman" w:cs="Times New Roman"/>
          <w:lang w:eastAsia="pt-BR"/>
        </w:rPr>
        <w:t xml:space="preserve"> </w:t>
      </w:r>
      <w:r w:rsidR="0021798A">
        <w:rPr>
          <w:rFonts w:eastAsia="Times New Roman" w:cs="Times New Roman"/>
          <w:lang w:eastAsia="pt-BR"/>
        </w:rPr>
        <w:t xml:space="preserve">André </w:t>
      </w:r>
      <w:r w:rsidR="0021798A" w:rsidRPr="00DF1B14">
        <w:rPr>
          <w:rFonts w:eastAsia="Times New Roman" w:cs="Times New Roman"/>
          <w:lang w:eastAsia="pt-BR"/>
        </w:rPr>
        <w:t xml:space="preserve">informou que foi realizada uma assembleia com todos os funcionários, inclusive aqueles que gozavam de férias no momento, onde foi decidido e selado mediante acordo coletivo as reduções de carga horária e salários, informando ainda que o sindicato está ciente do acordo. O </w:t>
      </w:r>
      <w:r w:rsidR="00F15328">
        <w:rPr>
          <w:rFonts w:eastAsia="Times New Roman" w:cs="Times New Roman"/>
          <w:lang w:eastAsia="pt-BR"/>
        </w:rPr>
        <w:t>PRESIDENTE</w:t>
      </w:r>
      <w:r w:rsidR="0021798A" w:rsidRPr="00DF1B14">
        <w:rPr>
          <w:rFonts w:eastAsia="Times New Roman" w:cs="Times New Roman"/>
          <w:lang w:eastAsia="pt-BR"/>
        </w:rPr>
        <w:t xml:space="preserve"> então passou para a votação, onde a matéria foi aprovada pela unanimidade dos conselheiros. Seguindo com a reunião, passou-se à análise do item 6.4. Acerca da </w:t>
      </w:r>
      <w:r w:rsidR="006D7CFE">
        <w:rPr>
          <w:rFonts w:eastAsia="Times New Roman" w:cs="Times New Roman"/>
          <w:lang w:eastAsia="pt-BR"/>
        </w:rPr>
        <w:t>Deliberação P</w:t>
      </w:r>
      <w:r w:rsidR="006D7CFE" w:rsidRPr="00DF1B14">
        <w:rPr>
          <w:rFonts w:eastAsia="Times New Roman" w:cs="Times New Roman"/>
          <w:lang w:eastAsia="pt-BR"/>
        </w:rPr>
        <w:t xml:space="preserve">lenária </w:t>
      </w:r>
      <w:r w:rsidR="006D7CFE" w:rsidRPr="00E529AD">
        <w:rPr>
          <w:rFonts w:eastAsia="Times New Roman" w:cs="Times New Roman"/>
          <w:i/>
          <w:lang w:eastAsia="pt-BR"/>
        </w:rPr>
        <w:t>Ad Referendum</w:t>
      </w:r>
      <w:r w:rsidR="0021798A" w:rsidRPr="00DF1B14">
        <w:rPr>
          <w:rFonts w:eastAsia="Times New Roman" w:cs="Times New Roman"/>
          <w:lang w:eastAsia="pt-BR"/>
        </w:rPr>
        <w:t xml:space="preserve"> nº </w:t>
      </w:r>
      <w:proofErr w:type="gramStart"/>
      <w:r w:rsidR="0021798A" w:rsidRPr="00DF1B14">
        <w:rPr>
          <w:rFonts w:eastAsia="Times New Roman" w:cs="Times New Roman"/>
          <w:lang w:eastAsia="pt-BR"/>
        </w:rPr>
        <w:t>02/2020 relativa</w:t>
      </w:r>
      <w:proofErr w:type="gramEnd"/>
      <w:r w:rsidR="0021798A" w:rsidRPr="00DF1B14">
        <w:rPr>
          <w:rFonts w:eastAsia="Times New Roman" w:cs="Times New Roman"/>
          <w:lang w:eastAsia="pt-BR"/>
        </w:rPr>
        <w:t xml:space="preserve"> </w:t>
      </w:r>
      <w:r w:rsidR="0021798A">
        <w:rPr>
          <w:rFonts w:eastAsia="Times New Roman" w:cs="Times New Roman"/>
          <w:lang w:eastAsia="pt-BR"/>
        </w:rPr>
        <w:t xml:space="preserve">a </w:t>
      </w:r>
      <w:r w:rsidR="0021798A" w:rsidRPr="00DF1B14">
        <w:rPr>
          <w:rFonts w:eastAsia="Times New Roman" w:cs="Times New Roman"/>
          <w:lang w:eastAsia="pt-BR"/>
        </w:rPr>
        <w:t xml:space="preserve">solicitações e aprovações de registros profissionais. A senhora </w:t>
      </w:r>
      <w:r w:rsidR="0021798A">
        <w:rPr>
          <w:rFonts w:eastAsia="Times New Roman" w:cs="Times New Roman"/>
          <w:lang w:eastAsia="pt-BR"/>
        </w:rPr>
        <w:t xml:space="preserve">Thatielle </w:t>
      </w:r>
      <w:r w:rsidR="0021798A" w:rsidRPr="00DF1B14">
        <w:rPr>
          <w:rFonts w:eastAsia="Times New Roman" w:cs="Times New Roman"/>
          <w:lang w:eastAsia="pt-BR"/>
        </w:rPr>
        <w:t>reforçou que todas as reuniões das comissões foram canceladas na época em razão da pandemia e que a deliberação ad referendum em discussão foi feita para aprovar os registros de forma a não prejudicar os profissionais, seguindo os devidos procedimentos e encaminhamentos de protocolos aos conselheiros para análise, reforçando que os processo</w:t>
      </w:r>
      <w:r w:rsidR="0021798A">
        <w:rPr>
          <w:rFonts w:eastAsia="Times New Roman" w:cs="Times New Roman"/>
          <w:lang w:eastAsia="pt-BR"/>
        </w:rPr>
        <w:t>s</w:t>
      </w:r>
      <w:r w:rsidR="0021798A" w:rsidRPr="00DF1B14">
        <w:rPr>
          <w:rFonts w:eastAsia="Times New Roman" w:cs="Times New Roman"/>
          <w:lang w:eastAsia="pt-BR"/>
        </w:rPr>
        <w:t xml:space="preserve"> aprovados foram devidamente analisados pelos conselheiros. O </w:t>
      </w:r>
      <w:r w:rsidR="00F15328">
        <w:rPr>
          <w:rFonts w:eastAsia="Times New Roman" w:cs="Times New Roman"/>
          <w:lang w:eastAsia="pt-BR"/>
        </w:rPr>
        <w:t>PRESIDENTE</w:t>
      </w:r>
      <w:r w:rsidR="0021798A" w:rsidRPr="00DF1B14">
        <w:rPr>
          <w:rFonts w:eastAsia="Times New Roman" w:cs="Times New Roman"/>
          <w:lang w:eastAsia="pt-BR"/>
        </w:rPr>
        <w:t xml:space="preserve"> fez um aparte para ressaltar a pressa dos novos profissionais em ter seus registros concedidos e que por isso foi adotada a plenária ad referendum. Com a palavra, a conselheira </w:t>
      </w:r>
      <w:proofErr w:type="spellStart"/>
      <w:r w:rsidR="0021798A">
        <w:rPr>
          <w:rFonts w:eastAsia="Times New Roman" w:cs="Times New Roman"/>
          <w:lang w:eastAsia="pt-BR"/>
        </w:rPr>
        <w:t>Hendyel</w:t>
      </w:r>
      <w:proofErr w:type="spellEnd"/>
      <w:r w:rsidR="0021798A">
        <w:rPr>
          <w:rFonts w:eastAsia="Times New Roman" w:cs="Times New Roman"/>
          <w:lang w:eastAsia="pt-BR"/>
        </w:rPr>
        <w:t xml:space="preserve"> </w:t>
      </w:r>
      <w:r w:rsidR="0021798A" w:rsidRPr="00DF1B14">
        <w:rPr>
          <w:rFonts w:eastAsia="Times New Roman" w:cs="Times New Roman"/>
          <w:lang w:eastAsia="pt-BR"/>
        </w:rPr>
        <w:t xml:space="preserve">manifestou sua concordância com o processo adotado para evitar prejuízos aos profissionais. Assim, a senhora </w:t>
      </w:r>
      <w:r w:rsidR="0021798A">
        <w:rPr>
          <w:rFonts w:eastAsia="Times New Roman" w:cs="Times New Roman"/>
          <w:lang w:eastAsia="pt-BR"/>
        </w:rPr>
        <w:t xml:space="preserve">Thatielle </w:t>
      </w:r>
      <w:r w:rsidR="0021798A" w:rsidRPr="00DF1B14">
        <w:rPr>
          <w:rFonts w:eastAsia="Times New Roman" w:cs="Times New Roman"/>
          <w:lang w:eastAsia="pt-BR"/>
        </w:rPr>
        <w:t xml:space="preserve">passou à leitura do documento. O </w:t>
      </w:r>
      <w:r w:rsidR="00F15328">
        <w:rPr>
          <w:rFonts w:eastAsia="Times New Roman" w:cs="Times New Roman"/>
          <w:lang w:eastAsia="pt-BR"/>
        </w:rPr>
        <w:t>PRESIDENTE</w:t>
      </w:r>
      <w:r w:rsidR="0021798A" w:rsidRPr="00DF1B14">
        <w:rPr>
          <w:rFonts w:eastAsia="Times New Roman" w:cs="Times New Roman"/>
          <w:lang w:eastAsia="pt-BR"/>
        </w:rPr>
        <w:t xml:space="preserve"> colocou a matéria em votação,</w:t>
      </w:r>
      <w:r w:rsidR="0021798A">
        <w:rPr>
          <w:rFonts w:eastAsia="Times New Roman" w:cs="Times New Roman"/>
          <w:lang w:eastAsia="pt-BR"/>
        </w:rPr>
        <w:t xml:space="preserve"> </w:t>
      </w:r>
      <w:r w:rsidR="0021798A" w:rsidRPr="00DF1B14">
        <w:rPr>
          <w:rFonts w:eastAsia="Times New Roman" w:cs="Times New Roman"/>
          <w:lang w:eastAsia="pt-BR"/>
        </w:rPr>
        <w:t xml:space="preserve">sendo assim aprovada por unanimidade. Seguindo a ordem do dia, passou-se à análise do item 6.5 referente ao protocolo nº 1076880/2020 - contrato </w:t>
      </w:r>
      <w:r w:rsidR="0021798A">
        <w:rPr>
          <w:rFonts w:eastAsia="Times New Roman" w:cs="Times New Roman"/>
          <w:lang w:eastAsia="pt-BR"/>
        </w:rPr>
        <w:t>SISCAF</w:t>
      </w:r>
      <w:r w:rsidR="0021798A" w:rsidRPr="00DF1B14">
        <w:rPr>
          <w:rFonts w:eastAsia="Times New Roman" w:cs="Times New Roman"/>
          <w:lang w:eastAsia="pt-BR"/>
        </w:rPr>
        <w:t xml:space="preserve">. O </w:t>
      </w:r>
      <w:r w:rsidR="00F15328">
        <w:rPr>
          <w:rFonts w:eastAsia="Times New Roman" w:cs="Times New Roman"/>
          <w:lang w:eastAsia="pt-BR"/>
        </w:rPr>
        <w:t>PRESIDENTE</w:t>
      </w:r>
      <w:r w:rsidR="0021798A" w:rsidRPr="00DF1B14">
        <w:rPr>
          <w:rFonts w:eastAsia="Times New Roman" w:cs="Times New Roman"/>
          <w:lang w:eastAsia="pt-BR"/>
        </w:rPr>
        <w:t xml:space="preserve"> pontuou que o contrato em tela havia sido suspenso, tendo em vista que não estava sendo utilizado da melhor forma e que o valor poderia ser empregado em algo de maior utilidade. A senhora </w:t>
      </w:r>
      <w:r w:rsidR="0021798A">
        <w:rPr>
          <w:rFonts w:eastAsia="Times New Roman" w:cs="Times New Roman"/>
          <w:lang w:eastAsia="pt-BR"/>
        </w:rPr>
        <w:t xml:space="preserve">Lucimara </w:t>
      </w:r>
      <w:r w:rsidR="0021798A" w:rsidRPr="00DF1B14">
        <w:rPr>
          <w:rFonts w:eastAsia="Times New Roman" w:cs="Times New Roman"/>
          <w:lang w:eastAsia="pt-BR"/>
        </w:rPr>
        <w:t xml:space="preserve">explicou que o </w:t>
      </w:r>
      <w:r w:rsidR="0021798A">
        <w:rPr>
          <w:rFonts w:eastAsia="Times New Roman" w:cs="Times New Roman"/>
          <w:lang w:eastAsia="pt-BR"/>
        </w:rPr>
        <w:t>SISCAF</w:t>
      </w:r>
      <w:r w:rsidR="0021798A" w:rsidRPr="00DF1B14">
        <w:rPr>
          <w:rFonts w:eastAsia="Times New Roman" w:cs="Times New Roman"/>
          <w:lang w:eastAsia="pt-BR"/>
        </w:rPr>
        <w:t xml:space="preserve"> realiza as inscrições de dívidas ativas, cálculo de valores,</w:t>
      </w:r>
      <w:r w:rsidR="0021798A">
        <w:rPr>
          <w:rFonts w:eastAsia="Times New Roman" w:cs="Times New Roman"/>
          <w:lang w:eastAsia="pt-BR"/>
        </w:rPr>
        <w:t xml:space="preserve"> </w:t>
      </w:r>
      <w:r w:rsidR="0021798A" w:rsidRPr="00DF1B14">
        <w:rPr>
          <w:rFonts w:eastAsia="Times New Roman" w:cs="Times New Roman"/>
          <w:lang w:eastAsia="pt-BR"/>
        </w:rPr>
        <w:t>realiza a emissão de algumas certidões, porém é um</w:t>
      </w:r>
      <w:r w:rsidR="0021798A">
        <w:rPr>
          <w:rFonts w:eastAsia="Times New Roman" w:cs="Times New Roman"/>
          <w:lang w:eastAsia="pt-BR"/>
        </w:rPr>
        <w:t xml:space="preserve"> </w:t>
      </w:r>
      <w:r w:rsidR="0021798A" w:rsidRPr="00DF1B14">
        <w:rPr>
          <w:rFonts w:eastAsia="Times New Roman" w:cs="Times New Roman"/>
          <w:lang w:eastAsia="pt-BR"/>
        </w:rPr>
        <w:t xml:space="preserve">programa à parte do </w:t>
      </w:r>
      <w:r w:rsidR="0021798A">
        <w:rPr>
          <w:rFonts w:eastAsia="Times New Roman" w:cs="Times New Roman"/>
          <w:lang w:eastAsia="pt-BR"/>
        </w:rPr>
        <w:t xml:space="preserve">SICCAU </w:t>
      </w:r>
      <w:r w:rsidR="0021798A" w:rsidRPr="00DF1B14">
        <w:rPr>
          <w:rFonts w:eastAsia="Times New Roman" w:cs="Times New Roman"/>
          <w:lang w:eastAsia="pt-BR"/>
        </w:rPr>
        <w:t xml:space="preserve">e que o </w:t>
      </w:r>
      <w:r w:rsidR="0021798A">
        <w:rPr>
          <w:rFonts w:eastAsia="Times New Roman" w:cs="Times New Roman"/>
          <w:lang w:eastAsia="pt-BR"/>
        </w:rPr>
        <w:t xml:space="preserve">SISCAF </w:t>
      </w:r>
      <w:r w:rsidR="0021798A" w:rsidRPr="00DF1B14">
        <w:rPr>
          <w:rFonts w:eastAsia="Times New Roman" w:cs="Times New Roman"/>
          <w:lang w:eastAsia="pt-BR"/>
        </w:rPr>
        <w:t xml:space="preserve">tinha algumas incompatibilidades com o </w:t>
      </w:r>
      <w:r w:rsidR="0021798A">
        <w:rPr>
          <w:rFonts w:eastAsia="Times New Roman" w:cs="Times New Roman"/>
          <w:lang w:eastAsia="pt-BR"/>
        </w:rPr>
        <w:t>SICCAU</w:t>
      </w:r>
      <w:r w:rsidR="0021798A" w:rsidRPr="00DF1B14">
        <w:rPr>
          <w:rFonts w:eastAsia="Times New Roman" w:cs="Times New Roman"/>
          <w:lang w:eastAsia="pt-BR"/>
        </w:rPr>
        <w:t xml:space="preserve">. Assim, informou que foi solicitada a suspensão do contrato </w:t>
      </w:r>
      <w:r w:rsidR="0021798A" w:rsidRPr="00DF1B14">
        <w:rPr>
          <w:rFonts w:eastAsia="Times New Roman" w:cs="Times New Roman"/>
          <w:lang w:eastAsia="pt-BR"/>
        </w:rPr>
        <w:lastRenderedPageBreak/>
        <w:t xml:space="preserve">em razão das diversas incompatibilidades não solucionadas. A senhora </w:t>
      </w:r>
      <w:r w:rsidR="0021798A">
        <w:rPr>
          <w:rFonts w:eastAsia="Times New Roman" w:cs="Times New Roman"/>
          <w:lang w:eastAsia="pt-BR"/>
        </w:rPr>
        <w:t xml:space="preserve">Thatielle </w:t>
      </w:r>
      <w:r w:rsidR="0021798A" w:rsidRPr="00DF1B14">
        <w:rPr>
          <w:rFonts w:eastAsia="Times New Roman" w:cs="Times New Roman"/>
          <w:lang w:eastAsia="pt-BR"/>
        </w:rPr>
        <w:t>passou então à leitura da deliberação nº 195/2020</w:t>
      </w:r>
      <w:r w:rsidR="0021798A">
        <w:rPr>
          <w:rFonts w:eastAsia="Times New Roman" w:cs="Times New Roman"/>
          <w:lang w:eastAsia="pt-BR"/>
        </w:rPr>
        <w:t xml:space="preserve"> CAF </w:t>
      </w:r>
      <w:r w:rsidR="0021798A" w:rsidRPr="00DF1B14">
        <w:rPr>
          <w:rFonts w:eastAsia="Times New Roman" w:cs="Times New Roman"/>
          <w:lang w:eastAsia="pt-BR"/>
        </w:rPr>
        <w:t>CAU</w:t>
      </w:r>
      <w:r w:rsidR="0021798A">
        <w:rPr>
          <w:rFonts w:eastAsia="Times New Roman" w:cs="Times New Roman"/>
          <w:lang w:eastAsia="pt-BR"/>
        </w:rPr>
        <w:t>/</w:t>
      </w:r>
      <w:r w:rsidR="0021798A" w:rsidRPr="00DF1B14">
        <w:rPr>
          <w:rFonts w:eastAsia="Times New Roman" w:cs="Times New Roman"/>
          <w:lang w:eastAsia="pt-BR"/>
        </w:rPr>
        <w:t xml:space="preserve">MT. O </w:t>
      </w:r>
      <w:r w:rsidR="00F15328">
        <w:rPr>
          <w:rFonts w:eastAsia="Times New Roman" w:cs="Times New Roman"/>
          <w:lang w:eastAsia="pt-BR"/>
        </w:rPr>
        <w:t>PRESIDENTE</w:t>
      </w:r>
      <w:r w:rsidR="0021798A" w:rsidRPr="00DF1B14">
        <w:rPr>
          <w:rFonts w:eastAsia="Times New Roman" w:cs="Times New Roman"/>
          <w:lang w:eastAsia="pt-BR"/>
        </w:rPr>
        <w:t xml:space="preserve"> salientou que a suspensão foi motivada pela ineficiência do sistema </w:t>
      </w:r>
      <w:r w:rsidR="0021798A">
        <w:rPr>
          <w:rFonts w:eastAsia="Times New Roman" w:cs="Times New Roman"/>
          <w:lang w:eastAsia="pt-BR"/>
        </w:rPr>
        <w:t>SISCAF</w:t>
      </w:r>
      <w:r w:rsidR="0021798A" w:rsidRPr="00DF1B14">
        <w:rPr>
          <w:rFonts w:eastAsia="Times New Roman" w:cs="Times New Roman"/>
          <w:lang w:eastAsia="pt-BR"/>
        </w:rPr>
        <w:t>, assim como pelos diversos problemas não solucionados. O</w:t>
      </w:r>
      <w:r w:rsidR="0021798A">
        <w:rPr>
          <w:rFonts w:eastAsia="Times New Roman" w:cs="Times New Roman"/>
          <w:lang w:eastAsia="pt-BR"/>
        </w:rPr>
        <w:t xml:space="preserve"> </w:t>
      </w:r>
      <w:r w:rsidR="0021798A" w:rsidRPr="00DF1B14">
        <w:rPr>
          <w:rFonts w:eastAsia="Times New Roman" w:cs="Times New Roman"/>
          <w:lang w:eastAsia="pt-BR"/>
        </w:rPr>
        <w:t xml:space="preserve">conselheiro </w:t>
      </w:r>
      <w:r w:rsidR="0021798A">
        <w:rPr>
          <w:rFonts w:eastAsia="Times New Roman" w:cs="Times New Roman"/>
          <w:lang w:eastAsia="pt-BR"/>
        </w:rPr>
        <w:t xml:space="preserve">Marcel </w:t>
      </w:r>
      <w:r w:rsidR="0021798A" w:rsidRPr="00DF1B14">
        <w:rPr>
          <w:rFonts w:eastAsia="Times New Roman" w:cs="Times New Roman"/>
          <w:lang w:eastAsia="pt-BR"/>
        </w:rPr>
        <w:t>deixou registrado ainda</w:t>
      </w:r>
      <w:r w:rsidR="0021798A">
        <w:rPr>
          <w:rFonts w:eastAsia="Times New Roman" w:cs="Times New Roman"/>
          <w:lang w:eastAsia="pt-BR"/>
        </w:rPr>
        <w:t xml:space="preserve"> </w:t>
      </w:r>
      <w:r w:rsidR="0021798A" w:rsidRPr="00DF1B14">
        <w:rPr>
          <w:rFonts w:eastAsia="Times New Roman" w:cs="Times New Roman"/>
          <w:lang w:eastAsia="pt-BR"/>
        </w:rPr>
        <w:t>que desde o primeiro ano de contrato havia tentativas de cancelamento deste</w:t>
      </w:r>
      <w:r w:rsidR="0021798A">
        <w:rPr>
          <w:rFonts w:eastAsia="Times New Roman" w:cs="Times New Roman"/>
          <w:lang w:eastAsia="pt-BR"/>
        </w:rPr>
        <w:t xml:space="preserve"> </w:t>
      </w:r>
      <w:r w:rsidR="0021798A" w:rsidRPr="00DF1B14">
        <w:rPr>
          <w:rFonts w:eastAsia="Times New Roman" w:cs="Times New Roman"/>
          <w:lang w:eastAsia="pt-BR"/>
        </w:rPr>
        <w:t xml:space="preserve">por parte do conselho. A senhora </w:t>
      </w:r>
      <w:r w:rsidR="0021798A">
        <w:rPr>
          <w:rFonts w:eastAsia="Times New Roman" w:cs="Times New Roman"/>
          <w:lang w:eastAsia="pt-BR"/>
        </w:rPr>
        <w:t xml:space="preserve">Thatielle </w:t>
      </w:r>
      <w:r w:rsidR="0021798A" w:rsidRPr="00DF1B14">
        <w:rPr>
          <w:rFonts w:eastAsia="Times New Roman" w:cs="Times New Roman"/>
          <w:lang w:eastAsia="pt-BR"/>
        </w:rPr>
        <w:t>passou a leitura da deliberação plenária</w:t>
      </w:r>
      <w:r w:rsidR="0021798A">
        <w:rPr>
          <w:rFonts w:eastAsia="Times New Roman" w:cs="Times New Roman"/>
          <w:lang w:eastAsia="pt-BR"/>
        </w:rPr>
        <w:t xml:space="preserve"> </w:t>
      </w:r>
      <w:r w:rsidR="0021798A" w:rsidRPr="00DF1B14">
        <w:rPr>
          <w:rFonts w:eastAsia="Times New Roman" w:cs="Times New Roman"/>
          <w:lang w:eastAsia="pt-BR"/>
        </w:rPr>
        <w:t>nº</w:t>
      </w:r>
      <w:r w:rsidR="0021798A">
        <w:rPr>
          <w:rFonts w:eastAsia="Times New Roman" w:cs="Times New Roman"/>
          <w:lang w:eastAsia="pt-BR"/>
        </w:rPr>
        <w:t xml:space="preserve"> </w:t>
      </w:r>
      <w:r w:rsidR="0021798A" w:rsidRPr="00DF1B14">
        <w:rPr>
          <w:rFonts w:eastAsia="Times New Roman" w:cs="Times New Roman"/>
          <w:lang w:eastAsia="pt-BR"/>
        </w:rPr>
        <w:t xml:space="preserve">561/2020, referente ao deferimento da rescisão de contrato referente ao sistema de controle e cobrança </w:t>
      </w:r>
      <w:r w:rsidR="0021798A">
        <w:rPr>
          <w:rFonts w:eastAsia="Times New Roman" w:cs="Times New Roman"/>
          <w:lang w:eastAsia="pt-BR"/>
        </w:rPr>
        <w:t>SISCAF</w:t>
      </w:r>
      <w:r w:rsidR="0021798A" w:rsidRPr="00DF1B14">
        <w:rPr>
          <w:rFonts w:eastAsia="Times New Roman" w:cs="Times New Roman"/>
          <w:lang w:eastAsia="pt-BR"/>
        </w:rPr>
        <w:t xml:space="preserve">. Determinada a votação da matéria, esta foi aprovada por unanimidade. O </w:t>
      </w:r>
      <w:r w:rsidR="00F15328">
        <w:rPr>
          <w:rFonts w:eastAsia="Times New Roman" w:cs="Times New Roman"/>
          <w:lang w:eastAsia="pt-BR"/>
        </w:rPr>
        <w:t>PRESIDENTE</w:t>
      </w:r>
      <w:r w:rsidR="0021798A" w:rsidRPr="00DF1B14">
        <w:rPr>
          <w:rFonts w:eastAsia="Times New Roman" w:cs="Times New Roman"/>
          <w:lang w:eastAsia="pt-BR"/>
        </w:rPr>
        <w:t xml:space="preserve"> passou à análise do item 6.6 da ordem do dia referente ao protocolo número 1092144/2020 -</w:t>
      </w:r>
      <w:r w:rsidR="0021798A">
        <w:rPr>
          <w:rFonts w:eastAsia="Times New Roman" w:cs="Times New Roman"/>
          <w:lang w:eastAsia="pt-BR"/>
        </w:rPr>
        <w:t xml:space="preserve"> </w:t>
      </w:r>
      <w:r w:rsidR="0021798A" w:rsidRPr="00DF1B14">
        <w:rPr>
          <w:rFonts w:eastAsia="Times New Roman" w:cs="Times New Roman"/>
          <w:lang w:eastAsia="pt-BR"/>
        </w:rPr>
        <w:t>deliberação plenária 485 de 13 de março de 2020 do CAU</w:t>
      </w:r>
      <w:r w:rsidR="0021798A">
        <w:rPr>
          <w:rFonts w:eastAsia="Times New Roman" w:cs="Times New Roman"/>
          <w:lang w:eastAsia="pt-BR"/>
        </w:rPr>
        <w:t>/</w:t>
      </w:r>
      <w:r w:rsidR="0021798A" w:rsidRPr="00DF1B14">
        <w:rPr>
          <w:rFonts w:eastAsia="Times New Roman" w:cs="Times New Roman"/>
          <w:lang w:eastAsia="pt-BR"/>
        </w:rPr>
        <w:t xml:space="preserve">SC, cuja leitura foi realizada em seguida pela senhora </w:t>
      </w:r>
      <w:r w:rsidR="006D7CFE">
        <w:rPr>
          <w:rFonts w:eastAsia="Times New Roman" w:cs="Times New Roman"/>
          <w:lang w:eastAsia="pt-BR"/>
        </w:rPr>
        <w:t>Thatielle</w:t>
      </w:r>
      <w:r w:rsidR="0021798A" w:rsidRPr="00DF1B14">
        <w:rPr>
          <w:rFonts w:eastAsia="Times New Roman" w:cs="Times New Roman"/>
          <w:lang w:eastAsia="pt-BR"/>
        </w:rPr>
        <w:t xml:space="preserve">. Após a leitura, o </w:t>
      </w:r>
      <w:r w:rsidR="00F15328">
        <w:rPr>
          <w:rFonts w:eastAsia="Times New Roman" w:cs="Times New Roman"/>
          <w:lang w:eastAsia="pt-BR"/>
        </w:rPr>
        <w:t>PRESIDENTE</w:t>
      </w:r>
      <w:r w:rsidR="0021798A" w:rsidRPr="00DF1B14">
        <w:rPr>
          <w:rFonts w:eastAsia="Times New Roman" w:cs="Times New Roman"/>
          <w:lang w:eastAsia="pt-BR"/>
        </w:rPr>
        <w:t xml:space="preserve"> ressaltou que o documento estava muito bem embasado juridicamente e que por isso era importante colocá-lo em tela, informando a todos que provavelmente os conselhos de arquitetura e urbanismo</w:t>
      </w:r>
      <w:r w:rsidR="0021798A">
        <w:rPr>
          <w:rFonts w:eastAsia="Times New Roman" w:cs="Times New Roman"/>
          <w:lang w:eastAsia="pt-BR"/>
        </w:rPr>
        <w:t xml:space="preserve"> </w:t>
      </w:r>
      <w:r w:rsidR="0021798A" w:rsidRPr="00DF1B14">
        <w:rPr>
          <w:rFonts w:eastAsia="Times New Roman" w:cs="Times New Roman"/>
          <w:lang w:eastAsia="pt-BR"/>
        </w:rPr>
        <w:t xml:space="preserve">dos estados de Santa Catarina </w:t>
      </w:r>
      <w:r w:rsidR="006D7CFE">
        <w:rPr>
          <w:rFonts w:eastAsia="Times New Roman" w:cs="Times New Roman"/>
          <w:lang w:eastAsia="pt-BR"/>
        </w:rPr>
        <w:t>e do R</w:t>
      </w:r>
      <w:r w:rsidR="0021798A" w:rsidRPr="00DF1B14">
        <w:rPr>
          <w:rFonts w:eastAsia="Times New Roman" w:cs="Times New Roman"/>
          <w:lang w:eastAsia="pt-BR"/>
        </w:rPr>
        <w:t xml:space="preserve">io </w:t>
      </w:r>
      <w:r w:rsidR="006D7CFE">
        <w:rPr>
          <w:rFonts w:eastAsia="Times New Roman" w:cs="Times New Roman"/>
          <w:lang w:eastAsia="pt-BR"/>
        </w:rPr>
        <w:t>Grande do S</w:t>
      </w:r>
      <w:r w:rsidR="0021798A" w:rsidRPr="00DF1B14">
        <w:rPr>
          <w:rFonts w:eastAsia="Times New Roman" w:cs="Times New Roman"/>
          <w:lang w:eastAsia="pt-BR"/>
        </w:rPr>
        <w:t xml:space="preserve">ul entrarão judicialmente em busca da alteração da punição mencionada pelo documento apresentado. O </w:t>
      </w:r>
      <w:r w:rsidR="00F15328">
        <w:rPr>
          <w:rFonts w:eastAsia="Times New Roman" w:cs="Times New Roman"/>
          <w:lang w:eastAsia="pt-BR"/>
        </w:rPr>
        <w:t>PRESIDENTE</w:t>
      </w:r>
      <w:r w:rsidR="0021798A" w:rsidRPr="00DF1B14">
        <w:rPr>
          <w:rFonts w:eastAsia="Times New Roman" w:cs="Times New Roman"/>
          <w:lang w:eastAsia="pt-BR"/>
        </w:rPr>
        <w:t xml:space="preserve"> destacou que vários conselhos estaduais estão discutindo a matéria e que o próprio</w:t>
      </w:r>
      <w:r w:rsidR="0021798A">
        <w:rPr>
          <w:rFonts w:eastAsia="Times New Roman" w:cs="Times New Roman"/>
          <w:lang w:eastAsia="pt-BR"/>
        </w:rPr>
        <w:t xml:space="preserve"> CAU/MT </w:t>
      </w:r>
      <w:r w:rsidR="0021798A" w:rsidRPr="00DF1B14">
        <w:rPr>
          <w:rFonts w:eastAsia="Times New Roman" w:cs="Times New Roman"/>
          <w:lang w:eastAsia="pt-BR"/>
        </w:rPr>
        <w:t xml:space="preserve">pode debater sobre o assunto futuramente, de forma que os conselheiros possam neste momento pesquisar sobre o assunto para entendê-lo melhor. A conselheira </w:t>
      </w:r>
      <w:r w:rsidR="0021798A">
        <w:rPr>
          <w:rFonts w:eastAsia="Times New Roman" w:cs="Times New Roman"/>
          <w:lang w:eastAsia="pt-BR"/>
        </w:rPr>
        <w:t xml:space="preserve">Juliana </w:t>
      </w:r>
      <w:r w:rsidR="0021798A" w:rsidRPr="00DF1B14">
        <w:rPr>
          <w:rFonts w:eastAsia="Times New Roman" w:cs="Times New Roman"/>
          <w:lang w:eastAsia="pt-BR"/>
        </w:rPr>
        <w:t xml:space="preserve">manifestou sua vontade de entender melhor sobre a semana de conciliação, bem como saber se a senhora </w:t>
      </w:r>
      <w:proofErr w:type="spellStart"/>
      <w:r w:rsidR="0021798A">
        <w:rPr>
          <w:rFonts w:eastAsia="Times New Roman" w:cs="Times New Roman"/>
          <w:lang w:eastAsia="pt-BR"/>
        </w:rPr>
        <w:t>Cleia</w:t>
      </w:r>
      <w:proofErr w:type="spellEnd"/>
      <w:r w:rsidR="0021798A">
        <w:rPr>
          <w:rFonts w:eastAsia="Times New Roman" w:cs="Times New Roman"/>
          <w:lang w:eastAsia="pt-BR"/>
        </w:rPr>
        <w:t xml:space="preserve"> </w:t>
      </w:r>
      <w:r w:rsidR="0021798A" w:rsidRPr="00DF1B14">
        <w:rPr>
          <w:rFonts w:eastAsia="Times New Roman" w:cs="Times New Roman"/>
          <w:lang w:eastAsia="pt-BR"/>
        </w:rPr>
        <w:t xml:space="preserve">conseguiria traçar um perfil dos inadimplentes para que seja possível compreender os casos em geral, evitando assim uma grande subjetividade de narrativas individualizadas. A senhora </w:t>
      </w:r>
      <w:r w:rsidR="0021798A">
        <w:rPr>
          <w:rFonts w:eastAsia="Times New Roman" w:cs="Times New Roman"/>
          <w:lang w:eastAsia="pt-BR"/>
        </w:rPr>
        <w:t xml:space="preserve">Lucimara </w:t>
      </w:r>
      <w:r w:rsidR="0021798A" w:rsidRPr="00DF1B14">
        <w:rPr>
          <w:rFonts w:eastAsia="Times New Roman" w:cs="Times New Roman"/>
          <w:lang w:eastAsia="pt-BR"/>
        </w:rPr>
        <w:t xml:space="preserve">fez uso da palavra para informar que são de fato muitos perfis, que muitos profissionais buscaram a regularização nos últimos dias em razão do processo seletivo em andamento, que outros profissionais emitem </w:t>
      </w:r>
      <w:r w:rsidR="0021798A">
        <w:rPr>
          <w:rFonts w:eastAsia="Times New Roman" w:cs="Times New Roman"/>
          <w:lang w:eastAsia="pt-BR"/>
        </w:rPr>
        <w:t xml:space="preserve">RRT </w:t>
      </w:r>
      <w:r w:rsidR="0021798A" w:rsidRPr="00DF1B14">
        <w:rPr>
          <w:rFonts w:eastAsia="Times New Roman" w:cs="Times New Roman"/>
          <w:lang w:eastAsia="pt-BR"/>
        </w:rPr>
        <w:t>sem pagar a unidade pois o sistema não bloqueia, que outros profissionais migraram do</w:t>
      </w:r>
      <w:r w:rsidR="0021798A">
        <w:rPr>
          <w:rFonts w:eastAsia="Times New Roman" w:cs="Times New Roman"/>
          <w:lang w:eastAsia="pt-BR"/>
        </w:rPr>
        <w:t xml:space="preserve"> </w:t>
      </w:r>
      <w:proofErr w:type="gramStart"/>
      <w:r w:rsidR="0021798A">
        <w:rPr>
          <w:rFonts w:eastAsia="Times New Roman" w:cs="Times New Roman"/>
          <w:lang w:eastAsia="pt-BR"/>
        </w:rPr>
        <w:t>CREA</w:t>
      </w:r>
      <w:proofErr w:type="gramEnd"/>
      <w:r w:rsidR="0021798A">
        <w:rPr>
          <w:rFonts w:eastAsia="Times New Roman" w:cs="Times New Roman"/>
          <w:lang w:eastAsia="pt-BR"/>
        </w:rPr>
        <w:t xml:space="preserve"> </w:t>
      </w:r>
      <w:r w:rsidR="0021798A" w:rsidRPr="00DF1B14">
        <w:rPr>
          <w:rFonts w:eastAsia="Times New Roman" w:cs="Times New Roman"/>
          <w:lang w:eastAsia="pt-BR"/>
        </w:rPr>
        <w:t>mas que não atuam no momento, que, portanto, não havia como adotar uma postura padrão. A conselheir</w:t>
      </w:r>
      <w:r w:rsidR="006D7CFE">
        <w:rPr>
          <w:rFonts w:eastAsia="Times New Roman" w:cs="Times New Roman"/>
          <w:lang w:eastAsia="pt-BR"/>
        </w:rPr>
        <w:t>a</w:t>
      </w:r>
      <w:r w:rsidR="0021798A" w:rsidRPr="00DF1B14">
        <w:rPr>
          <w:rFonts w:eastAsia="Times New Roman" w:cs="Times New Roman"/>
          <w:lang w:eastAsia="pt-BR"/>
        </w:rPr>
        <w:t xml:space="preserve"> </w:t>
      </w:r>
      <w:r w:rsidR="0021798A">
        <w:rPr>
          <w:rFonts w:eastAsia="Times New Roman" w:cs="Times New Roman"/>
          <w:lang w:eastAsia="pt-BR"/>
        </w:rPr>
        <w:t xml:space="preserve">Juliana </w:t>
      </w:r>
      <w:r w:rsidR="0021798A" w:rsidRPr="00DF1B14">
        <w:rPr>
          <w:rFonts w:eastAsia="Times New Roman" w:cs="Times New Roman"/>
          <w:lang w:eastAsia="pt-BR"/>
        </w:rPr>
        <w:t xml:space="preserve">questionou-se não seria possível separá-los em grupos. A senhora </w:t>
      </w:r>
      <w:r w:rsidR="0021798A">
        <w:rPr>
          <w:rFonts w:eastAsia="Times New Roman" w:cs="Times New Roman"/>
          <w:lang w:eastAsia="pt-BR"/>
        </w:rPr>
        <w:t xml:space="preserve">Lucimara </w:t>
      </w:r>
      <w:r w:rsidR="0021798A" w:rsidRPr="00DF1B14">
        <w:rPr>
          <w:rFonts w:eastAsia="Times New Roman" w:cs="Times New Roman"/>
          <w:lang w:eastAsia="pt-BR"/>
        </w:rPr>
        <w:t xml:space="preserve">informou que o sistema </w:t>
      </w:r>
      <w:r w:rsidR="0021798A">
        <w:rPr>
          <w:rFonts w:eastAsia="Times New Roman" w:cs="Times New Roman"/>
          <w:lang w:eastAsia="pt-BR"/>
        </w:rPr>
        <w:t xml:space="preserve">SICCAU </w:t>
      </w:r>
      <w:r w:rsidR="0021798A" w:rsidRPr="00DF1B14">
        <w:rPr>
          <w:rFonts w:eastAsia="Times New Roman" w:cs="Times New Roman"/>
          <w:lang w:eastAsia="pt-BR"/>
        </w:rPr>
        <w:t xml:space="preserve">não oferece muitos recursos para ajudar nessa tarefa e que o </w:t>
      </w:r>
      <w:r w:rsidR="006D7CFE">
        <w:rPr>
          <w:rFonts w:eastAsia="Times New Roman" w:cs="Times New Roman"/>
          <w:lang w:eastAsia="pt-BR"/>
        </w:rPr>
        <w:t>IGEO</w:t>
      </w:r>
      <w:r w:rsidR="0021798A" w:rsidRPr="00DF1B14">
        <w:rPr>
          <w:rFonts w:eastAsia="Times New Roman" w:cs="Times New Roman"/>
          <w:lang w:eastAsia="pt-BR"/>
        </w:rPr>
        <w:t xml:space="preserve"> pode auxiliar na análise de grupos por perfil e que é possível fazer uma análise nesses moldes. O </w:t>
      </w:r>
      <w:r w:rsidR="00F15328">
        <w:rPr>
          <w:rFonts w:eastAsia="Times New Roman" w:cs="Times New Roman"/>
          <w:lang w:eastAsia="pt-BR"/>
        </w:rPr>
        <w:t>PRESIDENTE</w:t>
      </w:r>
      <w:r w:rsidR="0021798A" w:rsidRPr="00DF1B14">
        <w:rPr>
          <w:rFonts w:eastAsia="Times New Roman" w:cs="Times New Roman"/>
          <w:lang w:eastAsia="pt-BR"/>
        </w:rPr>
        <w:t xml:space="preserve"> fez uso da palavra para manifestar sua opinião no sentido que</w:t>
      </w:r>
      <w:r w:rsidR="0021798A">
        <w:rPr>
          <w:rFonts w:eastAsia="Times New Roman" w:cs="Times New Roman"/>
          <w:lang w:eastAsia="pt-BR"/>
        </w:rPr>
        <w:t xml:space="preserve"> </w:t>
      </w:r>
      <w:r w:rsidR="0021798A" w:rsidRPr="00DF1B14">
        <w:rPr>
          <w:rFonts w:eastAsia="Times New Roman" w:cs="Times New Roman"/>
          <w:lang w:eastAsia="pt-BR"/>
        </w:rPr>
        <w:t>os profissionais pagam anuidade somente se quiserem,</w:t>
      </w:r>
      <w:r w:rsidR="0021798A">
        <w:rPr>
          <w:rFonts w:eastAsia="Times New Roman" w:cs="Times New Roman"/>
          <w:lang w:eastAsia="pt-BR"/>
        </w:rPr>
        <w:t xml:space="preserve"> </w:t>
      </w:r>
      <w:r w:rsidR="0021798A" w:rsidRPr="00DF1B14">
        <w:rPr>
          <w:rFonts w:eastAsia="Times New Roman" w:cs="Times New Roman"/>
          <w:lang w:eastAsia="pt-BR"/>
        </w:rPr>
        <w:t>que a única coisa que esses profissionais não conseguem fazer é emitir a certidão</w:t>
      </w:r>
      <w:r w:rsidR="0021798A">
        <w:rPr>
          <w:rFonts w:eastAsia="Times New Roman" w:cs="Times New Roman"/>
          <w:lang w:eastAsia="pt-BR"/>
        </w:rPr>
        <w:t xml:space="preserve"> </w:t>
      </w:r>
      <w:r w:rsidR="0021798A" w:rsidRPr="00DF1B14">
        <w:rPr>
          <w:rFonts w:eastAsia="Times New Roman" w:cs="Times New Roman"/>
          <w:lang w:eastAsia="pt-BR"/>
        </w:rPr>
        <w:t>pois nesse documento é mostrada a informação quanto a inadimplência do profissional,</w:t>
      </w:r>
      <w:r w:rsidR="0021798A">
        <w:rPr>
          <w:rFonts w:eastAsia="Times New Roman" w:cs="Times New Roman"/>
          <w:lang w:eastAsia="pt-BR"/>
        </w:rPr>
        <w:t xml:space="preserve"> </w:t>
      </w:r>
      <w:r w:rsidR="0021798A" w:rsidRPr="00DF1B14">
        <w:rPr>
          <w:rFonts w:eastAsia="Times New Roman" w:cs="Times New Roman"/>
          <w:lang w:eastAsia="pt-BR"/>
        </w:rPr>
        <w:t xml:space="preserve">que não há qualquer impedimento prático ao exercício da profissão pelo profissional inadimplente. O </w:t>
      </w:r>
      <w:r w:rsidR="00F15328">
        <w:rPr>
          <w:rFonts w:eastAsia="Times New Roman" w:cs="Times New Roman"/>
          <w:lang w:eastAsia="pt-BR"/>
        </w:rPr>
        <w:t>PRESIDENTE</w:t>
      </w:r>
      <w:r w:rsidR="0021798A" w:rsidRPr="00DF1B14">
        <w:rPr>
          <w:rFonts w:eastAsia="Times New Roman" w:cs="Times New Roman"/>
          <w:lang w:eastAsia="pt-BR"/>
        </w:rPr>
        <w:t xml:space="preserve"> abriu a palavra para os conselheiros acerca dos assuntos de interesse geral. O presente destacou que, em termos de quantidade de</w:t>
      </w:r>
      <w:r w:rsidR="0021798A">
        <w:rPr>
          <w:rFonts w:eastAsia="Times New Roman" w:cs="Times New Roman"/>
          <w:lang w:eastAsia="pt-BR"/>
        </w:rPr>
        <w:t xml:space="preserve"> </w:t>
      </w:r>
      <w:r w:rsidR="0021798A" w:rsidRPr="00DF1B14">
        <w:rPr>
          <w:rFonts w:eastAsia="Times New Roman" w:cs="Times New Roman"/>
          <w:lang w:eastAsia="pt-BR"/>
        </w:rPr>
        <w:t>relatórios de fiscalização até o mês de abril, o</w:t>
      </w:r>
      <w:r w:rsidR="0021798A">
        <w:rPr>
          <w:rFonts w:eastAsia="Times New Roman" w:cs="Times New Roman"/>
          <w:lang w:eastAsia="pt-BR"/>
        </w:rPr>
        <w:t xml:space="preserve"> CAU/MT </w:t>
      </w:r>
      <w:r w:rsidR="0021798A" w:rsidRPr="00DF1B14">
        <w:rPr>
          <w:rFonts w:eastAsia="Times New Roman" w:cs="Times New Roman"/>
          <w:lang w:eastAsia="pt-BR"/>
        </w:rPr>
        <w:t xml:space="preserve">ocupa o terceiro lugar, abaixo dos estados de Santa Catarina e Rio Grande </w:t>
      </w:r>
      <w:r w:rsidR="0021798A">
        <w:rPr>
          <w:rFonts w:eastAsia="Times New Roman" w:cs="Times New Roman"/>
          <w:lang w:eastAsia="pt-BR"/>
        </w:rPr>
        <w:t>d</w:t>
      </w:r>
      <w:r w:rsidR="0021798A" w:rsidRPr="00DF1B14">
        <w:rPr>
          <w:rFonts w:eastAsia="Times New Roman" w:cs="Times New Roman"/>
          <w:lang w:eastAsia="pt-BR"/>
        </w:rPr>
        <w:t>o Sul.</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também informo</w:t>
      </w:r>
      <w:r w:rsidR="006D7CFE">
        <w:rPr>
          <w:rFonts w:eastAsia="Times New Roman" w:cs="Times New Roman"/>
          <w:lang w:eastAsia="pt-BR"/>
        </w:rPr>
        <w:t>u a todos que a arrecadação do C</w:t>
      </w:r>
      <w:r w:rsidR="0021798A" w:rsidRPr="00DF1B14">
        <w:rPr>
          <w:rFonts w:eastAsia="Times New Roman" w:cs="Times New Roman"/>
          <w:lang w:eastAsia="pt-BR"/>
        </w:rPr>
        <w:t>onselho foi reduzido em 30% comparado ao mesmo período do ano anterior,</w:t>
      </w:r>
      <w:r w:rsidR="0021798A">
        <w:rPr>
          <w:rFonts w:eastAsia="Times New Roman" w:cs="Times New Roman"/>
          <w:lang w:eastAsia="pt-BR"/>
        </w:rPr>
        <w:t xml:space="preserve"> </w:t>
      </w:r>
      <w:r w:rsidR="0021798A" w:rsidRPr="00DF1B14">
        <w:rPr>
          <w:rFonts w:eastAsia="Times New Roman" w:cs="Times New Roman"/>
          <w:lang w:eastAsia="pt-BR"/>
        </w:rPr>
        <w:t>que havia uma expectativa natural de um aumento de 10 a 15%,</w:t>
      </w:r>
      <w:r w:rsidR="0021798A">
        <w:rPr>
          <w:rFonts w:eastAsia="Times New Roman" w:cs="Times New Roman"/>
          <w:lang w:eastAsia="pt-BR"/>
        </w:rPr>
        <w:t xml:space="preserve"> </w:t>
      </w:r>
      <w:r w:rsidR="0021798A" w:rsidRPr="00DF1B14">
        <w:rPr>
          <w:rFonts w:eastAsia="Times New Roman" w:cs="Times New Roman"/>
          <w:lang w:eastAsia="pt-BR"/>
        </w:rPr>
        <w:t>que a redução nas arrecadações no mês de abril foi muito significativa, que arrecadação no mês de março praticamente despencou,</w:t>
      </w:r>
      <w:r w:rsidR="0021798A">
        <w:rPr>
          <w:rFonts w:eastAsia="Times New Roman" w:cs="Times New Roman"/>
          <w:lang w:eastAsia="pt-BR"/>
        </w:rPr>
        <w:t xml:space="preserve"> </w:t>
      </w:r>
      <w:r w:rsidR="0021798A" w:rsidRPr="00DF1B14">
        <w:rPr>
          <w:rFonts w:eastAsia="Times New Roman" w:cs="Times New Roman"/>
          <w:lang w:eastAsia="pt-BR"/>
        </w:rPr>
        <w:t>que nos últimos dias do mês de abril arrecadação voltou a um patamar razoável e</w:t>
      </w:r>
      <w:r w:rsidR="0021798A">
        <w:rPr>
          <w:rFonts w:eastAsia="Times New Roman" w:cs="Times New Roman"/>
          <w:lang w:eastAsia="pt-BR"/>
        </w:rPr>
        <w:t xml:space="preserve"> </w:t>
      </w:r>
      <w:r w:rsidR="0021798A" w:rsidRPr="00DF1B14">
        <w:rPr>
          <w:rFonts w:eastAsia="Times New Roman" w:cs="Times New Roman"/>
          <w:lang w:eastAsia="pt-BR"/>
        </w:rPr>
        <w:t>que isso era compatível com uma sinalização de reaquecimento</w:t>
      </w:r>
      <w:r w:rsidR="0021798A">
        <w:rPr>
          <w:rFonts w:eastAsia="Times New Roman" w:cs="Times New Roman"/>
          <w:lang w:eastAsia="pt-BR"/>
        </w:rPr>
        <w:t xml:space="preserve"> </w:t>
      </w:r>
      <w:r w:rsidR="0021798A" w:rsidRPr="00DF1B14">
        <w:rPr>
          <w:rFonts w:eastAsia="Times New Roman" w:cs="Times New Roman"/>
          <w:lang w:eastAsia="pt-BR"/>
        </w:rPr>
        <w:t xml:space="preserve">da emissão de </w:t>
      </w:r>
      <w:proofErr w:type="spellStart"/>
      <w:r w:rsidR="0021798A">
        <w:rPr>
          <w:rFonts w:eastAsia="Times New Roman" w:cs="Times New Roman"/>
          <w:lang w:eastAsia="pt-BR"/>
        </w:rPr>
        <w:t>RRT’s</w:t>
      </w:r>
      <w:proofErr w:type="spellEnd"/>
      <w:r w:rsidR="0021798A" w:rsidRPr="00DF1B14">
        <w:rPr>
          <w:rFonts w:eastAsia="Times New Roman" w:cs="Times New Roman"/>
          <w:lang w:eastAsia="pt-BR"/>
        </w:rPr>
        <w:t xml:space="preserve">, o que poderia indicar a retomadas das atividades dos profissionais. O </w:t>
      </w:r>
      <w:r w:rsidR="00F15328">
        <w:rPr>
          <w:rFonts w:eastAsia="Times New Roman" w:cs="Times New Roman"/>
          <w:lang w:eastAsia="pt-BR"/>
        </w:rPr>
        <w:t>PRESIDENTE</w:t>
      </w:r>
      <w:r w:rsidR="0021798A" w:rsidRPr="00DF1B14">
        <w:rPr>
          <w:rFonts w:eastAsia="Times New Roman" w:cs="Times New Roman"/>
          <w:lang w:eastAsia="pt-BR"/>
        </w:rPr>
        <w:t xml:space="preserve"> manifestou ainda o seu entendimento de que no mês de abril</w:t>
      </w:r>
      <w:r w:rsidR="0021798A">
        <w:rPr>
          <w:rFonts w:eastAsia="Times New Roman" w:cs="Times New Roman"/>
          <w:lang w:eastAsia="pt-BR"/>
        </w:rPr>
        <w:t xml:space="preserve"> </w:t>
      </w:r>
      <w:r w:rsidR="0021798A" w:rsidRPr="00DF1B14">
        <w:rPr>
          <w:rFonts w:eastAsia="Times New Roman" w:cs="Times New Roman"/>
          <w:lang w:eastAsia="pt-BR"/>
        </w:rPr>
        <w:t xml:space="preserve">ocorreu um pico na dificuldade de arrecadações e com a redução das cargas horárias e salários. O </w:t>
      </w:r>
      <w:r w:rsidR="00F15328">
        <w:rPr>
          <w:rFonts w:eastAsia="Times New Roman" w:cs="Times New Roman"/>
          <w:lang w:eastAsia="pt-BR"/>
        </w:rPr>
        <w:t>PRESIDENTE</w:t>
      </w:r>
      <w:r w:rsidR="0021798A" w:rsidRPr="00DF1B14">
        <w:rPr>
          <w:rFonts w:eastAsia="Times New Roman" w:cs="Times New Roman"/>
          <w:lang w:eastAsia="pt-BR"/>
        </w:rPr>
        <w:t xml:space="preserve"> agradeceu a todos os funcionários e colaboradores que compreenderam o momento de iminente queda abrupta de arrecadação, ressaltando a informação quanto a alguns conselhos estaduais que sofreram</w:t>
      </w:r>
      <w:r w:rsidR="0021798A">
        <w:rPr>
          <w:rFonts w:eastAsia="Times New Roman" w:cs="Times New Roman"/>
          <w:lang w:eastAsia="pt-BR"/>
        </w:rPr>
        <w:t xml:space="preserve"> </w:t>
      </w:r>
      <w:r w:rsidR="0021798A" w:rsidRPr="00DF1B14">
        <w:rPr>
          <w:rFonts w:eastAsia="Times New Roman" w:cs="Times New Roman"/>
          <w:lang w:eastAsia="pt-BR"/>
        </w:rPr>
        <w:t>uma diminuição de 60%</w:t>
      </w:r>
      <w:r w:rsidR="0021798A">
        <w:rPr>
          <w:rFonts w:eastAsia="Times New Roman" w:cs="Times New Roman"/>
          <w:lang w:eastAsia="pt-BR"/>
        </w:rPr>
        <w:t xml:space="preserve"> </w:t>
      </w:r>
      <w:r w:rsidR="0021798A" w:rsidRPr="00DF1B14">
        <w:rPr>
          <w:rFonts w:eastAsia="Times New Roman" w:cs="Times New Roman"/>
          <w:lang w:eastAsia="pt-BR"/>
        </w:rPr>
        <w:t xml:space="preserve">em suas arrecadações e que passam por um momento de extrema dificuldade. O </w:t>
      </w:r>
      <w:r w:rsidR="00F15328">
        <w:rPr>
          <w:rFonts w:eastAsia="Times New Roman" w:cs="Times New Roman"/>
          <w:lang w:eastAsia="pt-BR"/>
        </w:rPr>
        <w:t>PRESIDENTE</w:t>
      </w:r>
      <w:r w:rsidR="0021798A" w:rsidRPr="00DF1B14">
        <w:rPr>
          <w:rFonts w:eastAsia="Times New Roman" w:cs="Times New Roman"/>
          <w:lang w:eastAsia="pt-BR"/>
        </w:rPr>
        <w:t xml:space="preserve"> mencionou a nova fase de campanhas publicitárias iniciada com a divulgação em televisão e redes sociais do conselho, questionando se os conselheiros haviam assistido o material que havia sido divulgado. O conselheiro </w:t>
      </w:r>
      <w:r w:rsidR="0021798A">
        <w:rPr>
          <w:rFonts w:eastAsia="Times New Roman" w:cs="Times New Roman"/>
          <w:lang w:eastAsia="pt-BR"/>
        </w:rPr>
        <w:t xml:space="preserve">Marcel </w:t>
      </w:r>
      <w:r w:rsidR="0021798A" w:rsidRPr="00DF1B14">
        <w:rPr>
          <w:rFonts w:eastAsia="Times New Roman" w:cs="Times New Roman"/>
          <w:lang w:eastAsia="pt-BR"/>
        </w:rPr>
        <w:t xml:space="preserve">ausentou-se às 2 horas e 5 minutos de reunião. O </w:t>
      </w:r>
      <w:r w:rsidR="00F15328">
        <w:rPr>
          <w:rFonts w:eastAsia="Times New Roman" w:cs="Times New Roman"/>
          <w:lang w:eastAsia="pt-BR"/>
        </w:rPr>
        <w:t>PRESIDENTE</w:t>
      </w:r>
      <w:r w:rsidR="0021798A" w:rsidRPr="00DF1B14">
        <w:rPr>
          <w:rFonts w:eastAsia="Times New Roman" w:cs="Times New Roman"/>
          <w:lang w:eastAsia="pt-BR"/>
        </w:rPr>
        <w:t xml:space="preserve"> informou que a campanha estava sendo veiculada em todo o estado, sendo veiculada durante o mês de abril apenas na </w:t>
      </w:r>
      <w:r w:rsidR="006D7CFE">
        <w:rPr>
          <w:rFonts w:eastAsia="Times New Roman" w:cs="Times New Roman"/>
          <w:lang w:eastAsia="pt-BR"/>
        </w:rPr>
        <w:t>TV</w:t>
      </w:r>
      <w:r w:rsidR="0021798A" w:rsidRPr="00DF1B14">
        <w:rPr>
          <w:rFonts w:eastAsia="Times New Roman" w:cs="Times New Roman"/>
          <w:lang w:eastAsia="pt-BR"/>
        </w:rPr>
        <w:t xml:space="preserve"> </w:t>
      </w:r>
      <w:r w:rsidR="006D7CFE">
        <w:rPr>
          <w:rFonts w:eastAsia="Times New Roman" w:cs="Times New Roman"/>
          <w:lang w:eastAsia="pt-BR"/>
        </w:rPr>
        <w:t>Centro A</w:t>
      </w:r>
      <w:r w:rsidR="0021798A" w:rsidRPr="00DF1B14">
        <w:rPr>
          <w:rFonts w:eastAsia="Times New Roman" w:cs="Times New Roman"/>
          <w:lang w:eastAsia="pt-BR"/>
        </w:rPr>
        <w:t xml:space="preserve">mérica e em outros canais a partir do mês de maio. Foi reproduzido o vídeo da campanha publicitárias. Por fim, o </w:t>
      </w:r>
      <w:r w:rsidR="00F15328">
        <w:rPr>
          <w:rFonts w:eastAsia="Times New Roman" w:cs="Times New Roman"/>
          <w:lang w:eastAsia="pt-BR"/>
        </w:rPr>
        <w:t>PRESIDENTE</w:t>
      </w:r>
      <w:r w:rsidR="0021798A" w:rsidRPr="00DF1B14">
        <w:rPr>
          <w:rFonts w:eastAsia="Times New Roman" w:cs="Times New Roman"/>
          <w:lang w:eastAsia="pt-BR"/>
        </w:rPr>
        <w:t xml:space="preserve"> informou que a partir </w:t>
      </w:r>
      <w:r w:rsidR="006D7CFE">
        <w:rPr>
          <w:rFonts w:eastAsia="Times New Roman" w:cs="Times New Roman"/>
          <w:lang w:eastAsia="pt-BR"/>
        </w:rPr>
        <w:t>de</w:t>
      </w:r>
      <w:r w:rsidR="0021798A" w:rsidRPr="00DF1B14">
        <w:rPr>
          <w:rFonts w:eastAsia="Times New Roman" w:cs="Times New Roman"/>
          <w:lang w:eastAsia="pt-BR"/>
        </w:rPr>
        <w:t xml:space="preserve"> segunda-feira o</w:t>
      </w:r>
      <w:r w:rsidR="0021798A">
        <w:rPr>
          <w:rFonts w:eastAsia="Times New Roman" w:cs="Times New Roman"/>
          <w:lang w:eastAsia="pt-BR"/>
        </w:rPr>
        <w:t xml:space="preserve"> CAU/MT </w:t>
      </w:r>
      <w:r w:rsidR="0021798A" w:rsidRPr="00DF1B14">
        <w:rPr>
          <w:rFonts w:eastAsia="Times New Roman" w:cs="Times New Roman"/>
          <w:lang w:eastAsia="pt-BR"/>
        </w:rPr>
        <w:t>retomará os atendimentos presenciais</w:t>
      </w:r>
      <w:r w:rsidR="0021798A">
        <w:rPr>
          <w:rFonts w:eastAsia="Times New Roman" w:cs="Times New Roman"/>
          <w:lang w:eastAsia="pt-BR"/>
        </w:rPr>
        <w:t xml:space="preserve"> </w:t>
      </w:r>
      <w:r w:rsidR="0021798A" w:rsidRPr="00DF1B14">
        <w:rPr>
          <w:rFonts w:eastAsia="Times New Roman" w:cs="Times New Roman"/>
          <w:lang w:eastAsia="pt-BR"/>
        </w:rPr>
        <w:t>nas cidades de Sinop e Cuiabá, que em</w:t>
      </w:r>
      <w:r w:rsidR="0021798A">
        <w:rPr>
          <w:rFonts w:eastAsia="Times New Roman" w:cs="Times New Roman"/>
          <w:lang w:eastAsia="pt-BR"/>
        </w:rPr>
        <w:t xml:space="preserve"> </w:t>
      </w:r>
      <w:r w:rsidR="0021798A" w:rsidRPr="00DF1B14">
        <w:rPr>
          <w:rFonts w:eastAsia="Times New Roman" w:cs="Times New Roman"/>
          <w:lang w:eastAsia="pt-BR"/>
        </w:rPr>
        <w:lastRenderedPageBreak/>
        <w:t>Cuiabá o atendimento não será das 8</w:t>
      </w:r>
      <w:r w:rsidR="006D7CFE">
        <w:rPr>
          <w:rFonts w:eastAsia="Times New Roman" w:cs="Times New Roman"/>
          <w:lang w:eastAsia="pt-BR"/>
        </w:rPr>
        <w:t xml:space="preserve"> horas às 18 horas em razão do Decreto M</w:t>
      </w:r>
      <w:r w:rsidR="0021798A" w:rsidRPr="00DF1B14">
        <w:rPr>
          <w:rFonts w:eastAsia="Times New Roman" w:cs="Times New Roman"/>
          <w:lang w:eastAsia="pt-BR"/>
        </w:rPr>
        <w:t>unicipal vigente determina</w:t>
      </w:r>
      <w:r w:rsidR="0021798A">
        <w:rPr>
          <w:rFonts w:eastAsia="Times New Roman" w:cs="Times New Roman"/>
          <w:lang w:eastAsia="pt-BR"/>
        </w:rPr>
        <w:t>ndo</w:t>
      </w:r>
      <w:r w:rsidR="0021798A" w:rsidRPr="00DF1B14">
        <w:rPr>
          <w:rFonts w:eastAsia="Times New Roman" w:cs="Times New Roman"/>
          <w:lang w:eastAsia="pt-BR"/>
        </w:rPr>
        <w:t xml:space="preserve"> que seja das 8 horas às 14 horas,</w:t>
      </w:r>
      <w:r w:rsidR="0021798A">
        <w:rPr>
          <w:rFonts w:eastAsia="Times New Roman" w:cs="Times New Roman"/>
          <w:lang w:eastAsia="pt-BR"/>
        </w:rPr>
        <w:t xml:space="preserve"> </w:t>
      </w:r>
      <w:r w:rsidR="0021798A" w:rsidRPr="00DF1B14">
        <w:rPr>
          <w:rFonts w:eastAsia="Times New Roman" w:cs="Times New Roman"/>
          <w:lang w:eastAsia="pt-BR"/>
        </w:rPr>
        <w:t>que nesse atendimento serão seguidas todas as normas</w:t>
      </w:r>
      <w:r w:rsidR="0021798A">
        <w:rPr>
          <w:rFonts w:eastAsia="Times New Roman" w:cs="Times New Roman"/>
          <w:lang w:eastAsia="pt-BR"/>
        </w:rPr>
        <w:t xml:space="preserve"> </w:t>
      </w:r>
      <w:r w:rsidR="0021798A" w:rsidRPr="00DF1B14">
        <w:rPr>
          <w:rFonts w:eastAsia="Times New Roman" w:cs="Times New Roman"/>
          <w:lang w:eastAsia="pt-BR"/>
        </w:rPr>
        <w:t>sanitárias de segurança,</w:t>
      </w:r>
      <w:r w:rsidR="0021798A">
        <w:rPr>
          <w:rFonts w:eastAsia="Times New Roman" w:cs="Times New Roman"/>
          <w:lang w:eastAsia="pt-BR"/>
        </w:rPr>
        <w:t xml:space="preserve"> </w:t>
      </w:r>
      <w:r w:rsidR="0021798A" w:rsidRPr="00DF1B14">
        <w:rPr>
          <w:rFonts w:eastAsia="Times New Roman" w:cs="Times New Roman"/>
          <w:lang w:eastAsia="pt-BR"/>
        </w:rPr>
        <w:t>que foi reduzida a quantidade de funcionários pois os estagiários não serão contratados no mês de maio,</w:t>
      </w:r>
      <w:r w:rsidR="0021798A">
        <w:rPr>
          <w:rFonts w:eastAsia="Times New Roman" w:cs="Times New Roman"/>
          <w:lang w:eastAsia="pt-BR"/>
        </w:rPr>
        <w:t xml:space="preserve"> </w:t>
      </w:r>
      <w:r w:rsidR="0021798A" w:rsidRPr="00DF1B14">
        <w:rPr>
          <w:rFonts w:eastAsia="Times New Roman" w:cs="Times New Roman"/>
          <w:lang w:eastAsia="pt-BR"/>
        </w:rPr>
        <w:t>que o conselho seguirá em frente tentando atender aos profissionais e a sociedade durante esses tempos.</w:t>
      </w:r>
      <w:r w:rsidR="0021798A">
        <w:rPr>
          <w:rFonts w:eastAsia="Times New Roman" w:cs="Times New Roman"/>
          <w:lang w:eastAsia="pt-BR"/>
        </w:rPr>
        <w:t xml:space="preserve"> </w:t>
      </w:r>
      <w:r w:rsidR="0021798A" w:rsidRPr="00DF1B14">
        <w:rPr>
          <w:rFonts w:eastAsia="Times New Roman" w:cs="Times New Roman"/>
          <w:lang w:eastAsia="pt-BR"/>
        </w:rPr>
        <w:t xml:space="preserve">O </w:t>
      </w:r>
      <w:r w:rsidR="00F15328">
        <w:rPr>
          <w:rFonts w:eastAsia="Times New Roman" w:cs="Times New Roman"/>
          <w:lang w:eastAsia="pt-BR"/>
        </w:rPr>
        <w:t>PRESIDENTE</w:t>
      </w:r>
      <w:r w:rsidR="0021798A" w:rsidRPr="00DF1B14">
        <w:rPr>
          <w:rFonts w:eastAsia="Times New Roman" w:cs="Times New Roman"/>
          <w:lang w:eastAsia="pt-BR"/>
        </w:rPr>
        <w:t xml:space="preserve"> d</w:t>
      </w:r>
      <w:r w:rsidR="006D7CFE">
        <w:rPr>
          <w:rFonts w:eastAsia="Times New Roman" w:cs="Times New Roman"/>
          <w:lang w:eastAsia="pt-BR"/>
        </w:rPr>
        <w:t xml:space="preserve">eclarou encerrada </w:t>
      </w:r>
      <w:proofErr w:type="gramStart"/>
      <w:r w:rsidR="006D7CFE">
        <w:rPr>
          <w:rFonts w:eastAsia="Times New Roman" w:cs="Times New Roman"/>
          <w:lang w:eastAsia="pt-BR"/>
        </w:rPr>
        <w:t>a P</w:t>
      </w:r>
      <w:r w:rsidR="0021798A" w:rsidRPr="00DF1B14">
        <w:rPr>
          <w:rFonts w:eastAsia="Times New Roman" w:cs="Times New Roman"/>
          <w:lang w:eastAsia="pt-BR"/>
        </w:rPr>
        <w:t>lenária</w:t>
      </w:r>
      <w:proofErr w:type="gramEnd"/>
      <w:r w:rsidR="0021798A" w:rsidRPr="00DF1B14">
        <w:rPr>
          <w:rFonts w:eastAsia="Times New Roman" w:cs="Times New Roman"/>
          <w:lang w:eastAsia="pt-BR"/>
        </w:rPr>
        <w:t>, agradecendo aos participantes, desejando saúde e um ótimo fim de semana a todos.</w:t>
      </w:r>
      <w:r w:rsidR="006D7CFE">
        <w:rPr>
          <w:rFonts w:eastAsia="Times New Roman" w:cs="Times New Roman"/>
          <w:lang w:eastAsia="pt-BR"/>
        </w:rPr>
        <w:t xml:space="preserve"> </w:t>
      </w:r>
      <w:r>
        <w:rPr>
          <w:rFonts w:cs="Times New Roman"/>
          <w:sz w:val="22"/>
          <w:szCs w:val="22"/>
        </w:rPr>
        <w:t xml:space="preserve">O Por fim, o </w:t>
      </w:r>
      <w:r w:rsidR="00F15328">
        <w:rPr>
          <w:rFonts w:cs="Times New Roman"/>
          <w:sz w:val="22"/>
          <w:szCs w:val="22"/>
        </w:rPr>
        <w:t>PRESIDENTE</w:t>
      </w:r>
      <w:r>
        <w:rPr>
          <w:rFonts w:cs="Times New Roman"/>
          <w:sz w:val="22"/>
          <w:szCs w:val="22"/>
        </w:rPr>
        <w:t xml:space="preserve"> declarou encerrada a reunião plenária, agradecendo aos presentes e desejando um ótimo ano a todos.</w:t>
      </w: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DA1A38">
      <w:pPr>
        <w:pStyle w:val="NormalWeb"/>
        <w:shd w:val="clear" w:color="auto" w:fill="FFFFFF"/>
        <w:tabs>
          <w:tab w:val="left" w:pos="909"/>
        </w:tabs>
        <w:spacing w:before="0" w:after="0"/>
        <w:ind w:right="-454"/>
        <w:jc w:val="center"/>
        <w:rPr>
          <w:rFonts w:eastAsia="Times New Roman"/>
          <w:sz w:val="22"/>
          <w:szCs w:val="22"/>
          <w:lang w:eastAsia="pt-BR" w:bidi="hi-IN"/>
        </w:rPr>
      </w:pPr>
      <w:r>
        <w:rPr>
          <w:rFonts w:eastAsia="Times New Roman"/>
          <w:sz w:val="22"/>
          <w:szCs w:val="22"/>
          <w:lang w:eastAsia="pt-BR" w:bidi="hi-IN"/>
        </w:rPr>
        <w:t xml:space="preserve">André </w:t>
      </w:r>
      <w:proofErr w:type="spellStart"/>
      <w:r>
        <w:rPr>
          <w:rFonts w:eastAsia="Times New Roman"/>
          <w:sz w:val="22"/>
          <w:szCs w:val="22"/>
          <w:lang w:eastAsia="pt-BR" w:bidi="hi-IN"/>
        </w:rPr>
        <w:t>Nör</w:t>
      </w:r>
      <w:proofErr w:type="spellEnd"/>
    </w:p>
    <w:p w:rsidR="00EE5EBC" w:rsidRDefault="00F15328">
      <w:pPr>
        <w:pStyle w:val="NormalWeb"/>
        <w:shd w:val="clear" w:color="auto" w:fill="FFFFFF"/>
        <w:tabs>
          <w:tab w:val="left" w:pos="909"/>
        </w:tabs>
        <w:spacing w:before="0" w:after="0"/>
        <w:ind w:right="-454"/>
        <w:jc w:val="center"/>
        <w:rPr>
          <w:rFonts w:eastAsia="Times New Roman"/>
          <w:sz w:val="22"/>
          <w:szCs w:val="22"/>
          <w:lang w:eastAsia="pt-BR" w:bidi="hi-IN"/>
        </w:rPr>
      </w:pPr>
      <w:r>
        <w:rPr>
          <w:rFonts w:eastAsia="Times New Roman"/>
          <w:sz w:val="22"/>
          <w:szCs w:val="22"/>
          <w:lang w:eastAsia="pt-BR" w:bidi="hi-IN"/>
        </w:rPr>
        <w:t>PRESIDENTE</w:t>
      </w:r>
      <w:r w:rsidR="00DA1A38">
        <w:rPr>
          <w:rFonts w:eastAsia="Times New Roman"/>
          <w:sz w:val="22"/>
          <w:szCs w:val="22"/>
          <w:lang w:eastAsia="pt-BR" w:bidi="hi-IN"/>
        </w:rPr>
        <w:t xml:space="preserve"> do CAU/MT</w:t>
      </w: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DA1A38">
      <w:pPr>
        <w:pStyle w:val="NormalWeb"/>
        <w:tabs>
          <w:tab w:val="left" w:pos="708"/>
          <w:tab w:val="left" w:pos="1188"/>
        </w:tabs>
        <w:spacing w:before="0" w:after="0"/>
        <w:ind w:right="-454"/>
        <w:jc w:val="center"/>
        <w:rPr>
          <w:rFonts w:eastAsia="Times New Roman"/>
          <w:sz w:val="22"/>
          <w:szCs w:val="22"/>
          <w:lang w:eastAsia="pt-BR" w:bidi="hi-IN"/>
        </w:rPr>
      </w:pPr>
      <w:r>
        <w:rPr>
          <w:rFonts w:eastAsia="Times New Roman"/>
          <w:sz w:val="22"/>
          <w:szCs w:val="22"/>
          <w:lang w:eastAsia="pt-BR" w:bidi="hi-IN"/>
        </w:rPr>
        <w:t>Thatielle Badini Carvalho dos Santos</w:t>
      </w:r>
    </w:p>
    <w:p w:rsidR="00EE5EBC" w:rsidRDefault="00DA1A38">
      <w:pPr>
        <w:pStyle w:val="NormalWeb"/>
        <w:tabs>
          <w:tab w:val="left" w:pos="708"/>
          <w:tab w:val="left" w:pos="1188"/>
        </w:tabs>
        <w:spacing w:before="0" w:after="0"/>
        <w:ind w:right="-454"/>
        <w:jc w:val="center"/>
      </w:pPr>
      <w:bookmarkStart w:id="1" w:name="_GoBack6"/>
      <w:bookmarkStart w:id="2" w:name="_GoBack5"/>
      <w:bookmarkStart w:id="3" w:name="_GoBack4"/>
      <w:bookmarkStart w:id="4" w:name="_GoBack3"/>
      <w:bookmarkStart w:id="5" w:name="_GoBack2"/>
      <w:bookmarkStart w:id="6" w:name="_GoBack1"/>
      <w:bookmarkEnd w:id="1"/>
      <w:bookmarkEnd w:id="2"/>
      <w:bookmarkEnd w:id="3"/>
      <w:bookmarkEnd w:id="4"/>
      <w:bookmarkEnd w:id="5"/>
      <w:bookmarkEnd w:id="6"/>
      <w:r>
        <w:rPr>
          <w:rFonts w:eastAsia="Times New Roman"/>
          <w:sz w:val="22"/>
          <w:szCs w:val="22"/>
          <w:lang w:eastAsia="pt-BR" w:bidi="hi-IN"/>
        </w:rPr>
        <w:t>ASSESSORA DA PRESIDÊNCIA E COMISSÕES</w:t>
      </w:r>
    </w:p>
    <w:sectPr w:rsidR="00EE5EBC">
      <w:footerReference w:type="default" r:id="rId8"/>
      <w:pgSz w:w="11906" w:h="16838"/>
      <w:pgMar w:top="1701" w:right="851"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9B" w:rsidRDefault="00DA1A38">
      <w:r>
        <w:separator/>
      </w:r>
    </w:p>
  </w:endnote>
  <w:endnote w:type="continuationSeparator" w:id="0">
    <w:p w:rsidR="0045709B" w:rsidRDefault="00DA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Default="00DA1A38">
    <w:pPr>
      <w:pStyle w:val="Rodap"/>
      <w:jc w:val="right"/>
    </w:pPr>
    <w:r>
      <w:fldChar w:fldCharType="begin"/>
    </w:r>
    <w:r>
      <w:instrText xml:space="preserve"> PAGE </w:instrText>
    </w:r>
    <w:r>
      <w:fldChar w:fldCharType="separate"/>
    </w:r>
    <w:r w:rsidR="003D6D7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9B" w:rsidRDefault="00DA1A38">
      <w:r>
        <w:rPr>
          <w:color w:val="000000"/>
        </w:rPr>
        <w:separator/>
      </w:r>
    </w:p>
  </w:footnote>
  <w:footnote w:type="continuationSeparator" w:id="0">
    <w:p w:rsidR="0045709B" w:rsidRDefault="00DA1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51D"/>
    <w:multiLevelType w:val="multilevel"/>
    <w:tmpl w:val="49F00C44"/>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59F848F5"/>
    <w:multiLevelType w:val="multilevel"/>
    <w:tmpl w:val="44527F1C"/>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32514DE"/>
    <w:multiLevelType w:val="multilevel"/>
    <w:tmpl w:val="6D6AFC6A"/>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A64228"/>
    <w:multiLevelType w:val="multilevel"/>
    <w:tmpl w:val="7E8AEA76"/>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8275353"/>
    <w:multiLevelType w:val="multilevel"/>
    <w:tmpl w:val="9A22A0E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BC"/>
    <w:rsid w:val="0021798A"/>
    <w:rsid w:val="003D6D75"/>
    <w:rsid w:val="0045709B"/>
    <w:rsid w:val="006D7CFE"/>
    <w:rsid w:val="00C65FB5"/>
    <w:rsid w:val="00DA1A38"/>
    <w:rsid w:val="00E529AD"/>
    <w:rsid w:val="00E61818"/>
    <w:rsid w:val="00EE5EBC"/>
    <w:rsid w:val="00F15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DD1D9-6FA1-459A-896B-5D974494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spacing w:before="200" w:after="0"/>
      <w:outlineLvl w:val="1"/>
    </w:pPr>
    <w:rPr>
      <w:b/>
      <w:bCs/>
    </w:rPr>
  </w:style>
  <w:style w:type="paragraph" w:styleId="Ttulo3">
    <w:name w:val="heading 3"/>
    <w:basedOn w:val="Ttulo"/>
    <w:next w:val="Textbody"/>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Lucida Sans"/>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eastAsia="Times New Roman" w:cs="Times New Roman"/>
      <w:color w:val="000000"/>
      <w:kern w:val="0"/>
      <w:lang w:eastAsia="pt-BR"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Forte">
    <w:name w:val="Strong"/>
    <w:basedOn w:val="Fontepargpadro"/>
    <w:rPr>
      <w:b/>
      <w:bCs/>
    </w:rPr>
  </w:style>
  <w:style w:type="paragraph" w:customStyle="1" w:styleId="texto1">
    <w:name w:val="texto1"/>
    <w:basedOn w:val="Normal"/>
    <w:pPr>
      <w:widowControl/>
      <w:spacing w:before="100" w:after="100"/>
      <w:textAlignment w:val="auto"/>
    </w:pPr>
    <w:rPr>
      <w:rFonts w:eastAsia="Times New Roman" w:cs="Times New Roman"/>
      <w:kern w:val="0"/>
      <w:lang w:eastAsia="pt-BR" w:bidi="ar-SA"/>
    </w:rPr>
  </w:style>
  <w:style w:type="paragraph" w:styleId="Textodenotadefim">
    <w:name w:val="endnote text"/>
    <w:basedOn w:val="Normal"/>
    <w:pPr>
      <w:widowControl/>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rPr>
      <w:rFonts w:ascii="Cambria" w:eastAsia="Cambria" w:hAnsi="Cambria" w:cs="Times New Roman"/>
      <w:kern w:val="0"/>
      <w:sz w:val="20"/>
      <w:szCs w:val="20"/>
      <w:lang w:eastAsia="en-US" w:bidi="ar-SA"/>
    </w:rPr>
  </w:style>
  <w:style w:type="character" w:styleId="Refdenotadefim">
    <w:name w:val="endnote reference"/>
    <w:rPr>
      <w:position w:val="0"/>
      <w:vertAlign w:val="superscript"/>
    </w:rPr>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4472</Words>
  <Characters>24151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dc:creator>
  <cp:lastModifiedBy>Thatielle Badini Carvalho dos Santos</cp:lastModifiedBy>
  <cp:revision>3</cp:revision>
  <cp:lastPrinted>2020-03-04T20:11:00Z</cp:lastPrinted>
  <dcterms:created xsi:type="dcterms:W3CDTF">2020-08-06T19:49:00Z</dcterms:created>
  <dcterms:modified xsi:type="dcterms:W3CDTF">2020-08-06T20:35:00Z</dcterms:modified>
</cp:coreProperties>
</file>