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961A23" w:rsidRDefault="00C46D67" w:rsidP="00961A23">
      <w:pPr>
        <w:pStyle w:val="Corpodetexto"/>
        <w:tabs>
          <w:tab w:val="left" w:pos="142"/>
          <w:tab w:val="left" w:pos="426"/>
        </w:tabs>
        <w:spacing w:line="240" w:lineRule="auto"/>
        <w:ind w:right="-227"/>
        <w:jc w:val="center"/>
        <w:rPr>
          <w:b/>
          <w:bCs/>
          <w:sz w:val="24"/>
          <w:szCs w:val="24"/>
        </w:rPr>
      </w:pPr>
      <w:r w:rsidRPr="00961A23">
        <w:rPr>
          <w:b/>
          <w:bCs/>
          <w:sz w:val="24"/>
          <w:szCs w:val="24"/>
        </w:rPr>
        <w:t>SÚMULA</w:t>
      </w:r>
    </w:p>
    <w:p w:rsidR="007E7C0B" w:rsidRDefault="00FF314B" w:rsidP="00961A2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063FD5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EC6C55">
        <w:rPr>
          <w:szCs w:val="22"/>
        </w:rPr>
        <w:t>SÚMULA 11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AC5A0A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12/11</w:t>
            </w:r>
            <w:r w:rsidR="00484D79">
              <w:rPr>
                <w:rFonts w:ascii="Arial" w:hAnsi="Arial" w:cs="Arial"/>
                <w:sz w:val="22"/>
                <w:szCs w:val="22"/>
              </w:rPr>
              <w:t>/</w:t>
            </w:r>
            <w:r w:rsidR="00F031B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EB458B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57DCE">
              <w:rPr>
                <w:rFonts w:ascii="Arial" w:hAnsi="Arial" w:cs="Arial"/>
                <w:sz w:val="22"/>
                <w:szCs w:val="22"/>
              </w:rPr>
              <w:t>6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EB458B">
              <w:rPr>
                <w:rFonts w:ascii="Arial" w:hAnsi="Arial" w:cs="Arial"/>
                <w:sz w:val="22"/>
                <w:szCs w:val="22"/>
              </w:rPr>
              <w:t>00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E23F40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458B">
              <w:rPr>
                <w:rFonts w:ascii="Arial" w:hAnsi="Arial" w:cs="Arial"/>
                <w:sz w:val="22"/>
                <w:szCs w:val="22"/>
              </w:rPr>
              <w:t>8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AC5A0A">
              <w:rPr>
                <w:rFonts w:ascii="Arial" w:hAnsi="Arial" w:cs="Arial"/>
                <w:sz w:val="22"/>
                <w:szCs w:val="22"/>
              </w:rPr>
              <w:t>30</w:t>
            </w:r>
            <w:bookmarkStart w:id="0" w:name="_GoBack"/>
            <w:bookmarkEnd w:id="0"/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3FD5" w:rsidRPr="00063FD5" w:rsidRDefault="00063FD5" w:rsidP="00EC6C55">
            <w:pPr>
              <w:shd w:val="clear" w:color="auto" w:fill="FFFFFF"/>
              <w:suppressAutoHyphens w:val="0"/>
              <w:spacing w:after="24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do quórum;</w:t>
            </w:r>
          </w:p>
          <w:p w:rsidR="00063FD5" w:rsidRPr="00063FD5" w:rsidRDefault="00063FD5" w:rsidP="00EC6C55">
            <w:pPr>
              <w:shd w:val="clear" w:color="auto" w:fill="FFFFFF"/>
              <w:suppressAutoHyphens w:val="0"/>
              <w:spacing w:after="24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da Pauta;</w:t>
            </w:r>
          </w:p>
          <w:p w:rsidR="00063FD5" w:rsidRPr="00EC6C55" w:rsidRDefault="00063FD5" w:rsidP="00EC6C55">
            <w:pPr>
              <w:shd w:val="clear" w:color="auto" w:fill="FFFFFF"/>
              <w:suppressAutoHyphens w:val="0"/>
              <w:spacing w:after="240" w:line="240" w:lineRule="auto"/>
              <w:ind w:left="-7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="009D304C">
              <w:t xml:space="preserve"> </w:t>
            </w:r>
            <w:r w:rsidR="00EC6C5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Aprovação da Súmula 10</w:t>
            </w:r>
            <w:r w:rsidR="009D304C" w:rsidRPr="009D304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.2018 (</w:t>
            </w:r>
            <w:r w:rsidR="00EC6C5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outubro</w:t>
            </w:r>
            <w:r w:rsidR="009D304C" w:rsidRPr="009D304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/2018) CAF-CAU/MT – Reunião Ordinária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35002" w:rsidRPr="00063FD5" w:rsidRDefault="00EC6C55" w:rsidP="00EC6C55">
            <w:pPr>
              <w:shd w:val="clear" w:color="auto" w:fill="FFFFFF"/>
              <w:suppressAutoHyphens w:val="0"/>
              <w:spacing w:after="24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</w:t>
            </w:r>
            <w:r w:rsidR="00063FD5"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.</w:t>
            </w:r>
            <w:r w:rsidR="00063FD5"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1B0F2E" w:rsidRDefault="001B0F2E" w:rsidP="001B0F2E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E63167" w:rsidRPr="00E63167" w:rsidRDefault="00EC6C55" w:rsidP="00BC2F06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Não houve a 11ª Reunião Ordinária da Comissão de Organização, Administração, Planejamento e Finanças, devido ao pedido de licença do Coordenador </w:t>
      </w:r>
      <w:r>
        <w:rPr>
          <w:rFonts w:ascii="Arial" w:hAnsi="Arial" w:cs="Arial"/>
          <w:b/>
          <w:sz w:val="22"/>
          <w:szCs w:val="22"/>
        </w:rPr>
        <w:t xml:space="preserve">Marcel de Barros Saad </w:t>
      </w:r>
      <w:r w:rsidRPr="00EC6C5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considerando que o Coordenador Adjunto </w:t>
      </w:r>
      <w:r>
        <w:rPr>
          <w:rFonts w:ascii="Arial" w:hAnsi="Arial" w:cs="Arial"/>
          <w:b/>
          <w:sz w:val="22"/>
          <w:szCs w:val="22"/>
        </w:rPr>
        <w:t>José da Costa Marques</w:t>
      </w:r>
      <w:r>
        <w:rPr>
          <w:rFonts w:ascii="Arial" w:hAnsi="Arial" w:cs="Arial"/>
          <w:sz w:val="22"/>
          <w:szCs w:val="22"/>
        </w:rPr>
        <w:t xml:space="preserve"> se encontra de licença nesse período, deste modo, não havendo coordenação.</w:t>
      </w:r>
    </w:p>
    <w:p w:rsidR="00D55583" w:rsidRDefault="00D55583" w:rsidP="001B0F2E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335110" w:rsidRPr="00F60EE5" w:rsidRDefault="009032B1" w:rsidP="001B0F2E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298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885"/>
        <w:gridCol w:w="4323"/>
      </w:tblGrid>
      <w:tr w:rsidR="00E0718F" w:rsidRPr="00E0718F" w:rsidTr="003A05BA">
        <w:trPr>
          <w:cantSplit/>
          <w:trHeight w:val="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0718F" w:rsidRPr="00E0718F" w:rsidTr="00AA718D">
        <w:trPr>
          <w:cantSplit/>
          <w:trHeight w:val="6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E0718F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E0718F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AA718D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4467" w:rsidRPr="00E0718F" w:rsidRDefault="00E75F6C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Soares de Campos</w:t>
            </w:r>
          </w:p>
          <w:p w:rsidR="00C94467" w:rsidRPr="00E0718F" w:rsidRDefault="00C94467" w:rsidP="00E75F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75F6C">
              <w:rPr>
                <w:rFonts w:ascii="Arial" w:hAnsi="Arial" w:cs="Arial"/>
                <w:b/>
                <w:sz w:val="22"/>
                <w:szCs w:val="22"/>
              </w:rPr>
              <w:t>Secretária Geral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467" w:rsidRPr="00E0718F" w:rsidRDefault="00C94467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7" w:rsidRPr="00E0718F" w:rsidRDefault="00C94467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8F" w:rsidRDefault="00E0718F" w:rsidP="00E0718F">
      <w:p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D75C4E" w:rsidRPr="00E0718F" w:rsidRDefault="00E0718F" w:rsidP="00E0718F">
      <w:pPr>
        <w:tabs>
          <w:tab w:val="left" w:pos="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P -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Presente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E0718F">
        <w:rPr>
          <w:rFonts w:ascii="Arial" w:hAnsi="Arial" w:cs="Arial"/>
          <w:b/>
          <w:sz w:val="22"/>
          <w:szCs w:val="22"/>
        </w:rPr>
        <w:t>–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Pr="00F60EE5" w:rsidRDefault="00A24829" w:rsidP="00971932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24829" w:rsidRPr="00F60EE5" w:rsidSect="00A97978">
      <w:headerReference w:type="default" r:id="rId8"/>
      <w:footerReference w:type="default" r:id="rId9"/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84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79E0" w:rsidRDefault="008B79E0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A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A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7969"/>
    <w:multiLevelType w:val="hybridMultilevel"/>
    <w:tmpl w:val="307C8820"/>
    <w:lvl w:ilvl="0" w:tplc="1D8CC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780B"/>
    <w:multiLevelType w:val="hybridMultilevel"/>
    <w:tmpl w:val="39DC0F4C"/>
    <w:lvl w:ilvl="0" w:tplc="1D8CC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953BDE"/>
    <w:multiLevelType w:val="hybridMultilevel"/>
    <w:tmpl w:val="FF12FAA8"/>
    <w:lvl w:ilvl="0" w:tplc="882A13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4041F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730E7"/>
    <w:multiLevelType w:val="hybridMultilevel"/>
    <w:tmpl w:val="B1F44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C39D3"/>
    <w:multiLevelType w:val="hybridMultilevel"/>
    <w:tmpl w:val="2F448E1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7643"/>
    <w:multiLevelType w:val="hybridMultilevel"/>
    <w:tmpl w:val="50ECF8F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C4A5A"/>
    <w:multiLevelType w:val="hybridMultilevel"/>
    <w:tmpl w:val="484E34DC"/>
    <w:lvl w:ilvl="0" w:tplc="1D8CCC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A0270"/>
    <w:multiLevelType w:val="hybridMultilevel"/>
    <w:tmpl w:val="D01C3B3C"/>
    <w:lvl w:ilvl="0" w:tplc="5CF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A4FDA"/>
    <w:multiLevelType w:val="hybridMultilevel"/>
    <w:tmpl w:val="3992ED76"/>
    <w:lvl w:ilvl="0" w:tplc="B04266A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3"/>
  </w:num>
  <w:num w:numId="5">
    <w:abstractNumId w:val="18"/>
  </w:num>
  <w:num w:numId="6">
    <w:abstractNumId w:val="20"/>
  </w:num>
  <w:num w:numId="7">
    <w:abstractNumId w:val="1"/>
  </w:num>
  <w:num w:numId="8">
    <w:abstractNumId w:val="8"/>
  </w:num>
  <w:num w:numId="9">
    <w:abstractNumId w:val="22"/>
  </w:num>
  <w:num w:numId="10">
    <w:abstractNumId w:val="4"/>
  </w:num>
  <w:num w:numId="11">
    <w:abstractNumId w:val="25"/>
  </w:num>
  <w:num w:numId="12">
    <w:abstractNumId w:val="11"/>
  </w:num>
  <w:num w:numId="13">
    <w:abstractNumId w:val="19"/>
  </w:num>
  <w:num w:numId="14">
    <w:abstractNumId w:val="5"/>
  </w:num>
  <w:num w:numId="15">
    <w:abstractNumId w:val="9"/>
  </w:num>
  <w:num w:numId="16">
    <w:abstractNumId w:val="21"/>
  </w:num>
  <w:num w:numId="17">
    <w:abstractNumId w:val="12"/>
  </w:num>
  <w:num w:numId="18">
    <w:abstractNumId w:val="16"/>
  </w:num>
  <w:num w:numId="19">
    <w:abstractNumId w:val="15"/>
  </w:num>
  <w:num w:numId="20">
    <w:abstractNumId w:val="13"/>
  </w:num>
  <w:num w:numId="21">
    <w:abstractNumId w:val="7"/>
  </w:num>
  <w:num w:numId="22">
    <w:abstractNumId w:val="14"/>
  </w:num>
  <w:num w:numId="23">
    <w:abstractNumId w:val="17"/>
  </w:num>
  <w:num w:numId="24">
    <w:abstractNumId w:val="26"/>
  </w:num>
  <w:num w:numId="25">
    <w:abstractNumId w:val="2"/>
  </w:num>
  <w:num w:numId="26">
    <w:abstractNumId w:val="27"/>
  </w:num>
  <w:num w:numId="27">
    <w:abstractNumId w:val="6"/>
  </w:num>
  <w:num w:numId="2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activeWritingStyle w:appName="MSWord" w:lang="pt-BR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834"/>
    <w:rsid w:val="00000E11"/>
    <w:rsid w:val="00003245"/>
    <w:rsid w:val="00004199"/>
    <w:rsid w:val="00004B29"/>
    <w:rsid w:val="00007129"/>
    <w:rsid w:val="00007877"/>
    <w:rsid w:val="00011A7B"/>
    <w:rsid w:val="0001216F"/>
    <w:rsid w:val="000148A0"/>
    <w:rsid w:val="00015195"/>
    <w:rsid w:val="00015A41"/>
    <w:rsid w:val="00016245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27E5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211C"/>
    <w:rsid w:val="00063FD5"/>
    <w:rsid w:val="0006482A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A7FA6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1"/>
    <w:rsid w:val="000E580D"/>
    <w:rsid w:val="000E5A0F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070ED"/>
    <w:rsid w:val="00112038"/>
    <w:rsid w:val="0011305C"/>
    <w:rsid w:val="001130FE"/>
    <w:rsid w:val="00117102"/>
    <w:rsid w:val="0011734F"/>
    <w:rsid w:val="0012080F"/>
    <w:rsid w:val="001239F1"/>
    <w:rsid w:val="00123E83"/>
    <w:rsid w:val="001248DC"/>
    <w:rsid w:val="00125526"/>
    <w:rsid w:val="00125A7B"/>
    <w:rsid w:val="00126923"/>
    <w:rsid w:val="00127A58"/>
    <w:rsid w:val="00127B89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0E60"/>
    <w:rsid w:val="00151DFD"/>
    <w:rsid w:val="001534D8"/>
    <w:rsid w:val="00154ED2"/>
    <w:rsid w:val="00155154"/>
    <w:rsid w:val="00155613"/>
    <w:rsid w:val="0015608F"/>
    <w:rsid w:val="00160776"/>
    <w:rsid w:val="00162A90"/>
    <w:rsid w:val="001642BE"/>
    <w:rsid w:val="00164DFD"/>
    <w:rsid w:val="001704A0"/>
    <w:rsid w:val="0017050E"/>
    <w:rsid w:val="00170A7C"/>
    <w:rsid w:val="00172C0E"/>
    <w:rsid w:val="00173F58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56A1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0F2E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319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17CCF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1DB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49A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81D"/>
    <w:rsid w:val="002A2432"/>
    <w:rsid w:val="002A397B"/>
    <w:rsid w:val="002A6363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874"/>
    <w:rsid w:val="002C5D1D"/>
    <w:rsid w:val="002C5F24"/>
    <w:rsid w:val="002C6E8C"/>
    <w:rsid w:val="002D0E4B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052D"/>
    <w:rsid w:val="002F1E07"/>
    <w:rsid w:val="002F3DCF"/>
    <w:rsid w:val="002F44A5"/>
    <w:rsid w:val="002F64AC"/>
    <w:rsid w:val="002F713F"/>
    <w:rsid w:val="002F7EF3"/>
    <w:rsid w:val="003001BA"/>
    <w:rsid w:val="00305527"/>
    <w:rsid w:val="00305B0D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A85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110"/>
    <w:rsid w:val="00335477"/>
    <w:rsid w:val="00337CD3"/>
    <w:rsid w:val="003403CB"/>
    <w:rsid w:val="00344AD8"/>
    <w:rsid w:val="00345BFD"/>
    <w:rsid w:val="003465BE"/>
    <w:rsid w:val="00347545"/>
    <w:rsid w:val="003479FE"/>
    <w:rsid w:val="00350127"/>
    <w:rsid w:val="0035357E"/>
    <w:rsid w:val="003543B7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72B"/>
    <w:rsid w:val="00372BFD"/>
    <w:rsid w:val="0037326A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972CE"/>
    <w:rsid w:val="003A05BA"/>
    <w:rsid w:val="003A2340"/>
    <w:rsid w:val="003A3496"/>
    <w:rsid w:val="003A3DEE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7BB"/>
    <w:rsid w:val="003D7B72"/>
    <w:rsid w:val="003E0F59"/>
    <w:rsid w:val="003E1507"/>
    <w:rsid w:val="003E2318"/>
    <w:rsid w:val="003E4CC8"/>
    <w:rsid w:val="003E56C2"/>
    <w:rsid w:val="003E5BB7"/>
    <w:rsid w:val="003E774B"/>
    <w:rsid w:val="003E7FA3"/>
    <w:rsid w:val="003F02CA"/>
    <w:rsid w:val="003F103E"/>
    <w:rsid w:val="003F21A2"/>
    <w:rsid w:val="003F302D"/>
    <w:rsid w:val="003F3E5D"/>
    <w:rsid w:val="003F3FA1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92D"/>
    <w:rsid w:val="00401FBD"/>
    <w:rsid w:val="00403E3B"/>
    <w:rsid w:val="0040436D"/>
    <w:rsid w:val="0040479C"/>
    <w:rsid w:val="00406E8D"/>
    <w:rsid w:val="0041208D"/>
    <w:rsid w:val="004120BE"/>
    <w:rsid w:val="00416113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46DC8"/>
    <w:rsid w:val="0045136B"/>
    <w:rsid w:val="00451834"/>
    <w:rsid w:val="00451DFD"/>
    <w:rsid w:val="004531CF"/>
    <w:rsid w:val="004548A2"/>
    <w:rsid w:val="0045596C"/>
    <w:rsid w:val="004578F7"/>
    <w:rsid w:val="00457AA9"/>
    <w:rsid w:val="004615B7"/>
    <w:rsid w:val="00462715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6B65"/>
    <w:rsid w:val="00477234"/>
    <w:rsid w:val="00481094"/>
    <w:rsid w:val="00482231"/>
    <w:rsid w:val="00482AC3"/>
    <w:rsid w:val="00483582"/>
    <w:rsid w:val="00484D79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710"/>
    <w:rsid w:val="004B2F0E"/>
    <w:rsid w:val="004B3377"/>
    <w:rsid w:val="004B4D4C"/>
    <w:rsid w:val="004B5927"/>
    <w:rsid w:val="004B59F9"/>
    <w:rsid w:val="004B634E"/>
    <w:rsid w:val="004B741C"/>
    <w:rsid w:val="004B7FCD"/>
    <w:rsid w:val="004C32B6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4F55F6"/>
    <w:rsid w:val="005033A4"/>
    <w:rsid w:val="00504699"/>
    <w:rsid w:val="005051B1"/>
    <w:rsid w:val="00506B42"/>
    <w:rsid w:val="00506EC7"/>
    <w:rsid w:val="005071F6"/>
    <w:rsid w:val="005075F4"/>
    <w:rsid w:val="0051123F"/>
    <w:rsid w:val="00515A4A"/>
    <w:rsid w:val="00516846"/>
    <w:rsid w:val="00517EC9"/>
    <w:rsid w:val="0052000B"/>
    <w:rsid w:val="005209CD"/>
    <w:rsid w:val="00520C22"/>
    <w:rsid w:val="00521652"/>
    <w:rsid w:val="00521C5C"/>
    <w:rsid w:val="00522900"/>
    <w:rsid w:val="00523E75"/>
    <w:rsid w:val="00524222"/>
    <w:rsid w:val="00524577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3B74"/>
    <w:rsid w:val="005341F8"/>
    <w:rsid w:val="005370F5"/>
    <w:rsid w:val="005375EC"/>
    <w:rsid w:val="0054236B"/>
    <w:rsid w:val="0054356D"/>
    <w:rsid w:val="005446D5"/>
    <w:rsid w:val="0054580B"/>
    <w:rsid w:val="00546242"/>
    <w:rsid w:val="00546804"/>
    <w:rsid w:val="00550616"/>
    <w:rsid w:val="00551B4D"/>
    <w:rsid w:val="00552A22"/>
    <w:rsid w:val="005541D4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354A"/>
    <w:rsid w:val="00575644"/>
    <w:rsid w:val="005774CF"/>
    <w:rsid w:val="00577FAD"/>
    <w:rsid w:val="00580D46"/>
    <w:rsid w:val="00584066"/>
    <w:rsid w:val="0058632D"/>
    <w:rsid w:val="0058635B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4B9D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03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6F2F"/>
    <w:rsid w:val="0060707A"/>
    <w:rsid w:val="00607F91"/>
    <w:rsid w:val="006118AC"/>
    <w:rsid w:val="006136BF"/>
    <w:rsid w:val="00613F2E"/>
    <w:rsid w:val="00620114"/>
    <w:rsid w:val="006206D0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1BAE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5BD9"/>
    <w:rsid w:val="006460DD"/>
    <w:rsid w:val="00647BEA"/>
    <w:rsid w:val="006509A3"/>
    <w:rsid w:val="006556B3"/>
    <w:rsid w:val="00657DCE"/>
    <w:rsid w:val="0066021E"/>
    <w:rsid w:val="006604E3"/>
    <w:rsid w:val="006609A5"/>
    <w:rsid w:val="006617C4"/>
    <w:rsid w:val="00662A3A"/>
    <w:rsid w:val="00663DA1"/>
    <w:rsid w:val="00664495"/>
    <w:rsid w:val="00666A0E"/>
    <w:rsid w:val="006671DC"/>
    <w:rsid w:val="006700F5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96AC0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39E"/>
    <w:rsid w:val="006B2883"/>
    <w:rsid w:val="006B29AA"/>
    <w:rsid w:val="006B2AE9"/>
    <w:rsid w:val="006B3181"/>
    <w:rsid w:val="006B34F1"/>
    <w:rsid w:val="006B362B"/>
    <w:rsid w:val="006B391E"/>
    <w:rsid w:val="006B5105"/>
    <w:rsid w:val="006B778D"/>
    <w:rsid w:val="006B7C5C"/>
    <w:rsid w:val="006C0EC3"/>
    <w:rsid w:val="006C14F8"/>
    <w:rsid w:val="006C2596"/>
    <w:rsid w:val="006C4670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60BC3"/>
    <w:rsid w:val="007627AC"/>
    <w:rsid w:val="007629CE"/>
    <w:rsid w:val="007633E9"/>
    <w:rsid w:val="007637B8"/>
    <w:rsid w:val="00763C34"/>
    <w:rsid w:val="00763E02"/>
    <w:rsid w:val="00764AAA"/>
    <w:rsid w:val="007711B7"/>
    <w:rsid w:val="007715F6"/>
    <w:rsid w:val="00774859"/>
    <w:rsid w:val="00775986"/>
    <w:rsid w:val="00775BF9"/>
    <w:rsid w:val="00775FEC"/>
    <w:rsid w:val="0077665E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1D84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64"/>
    <w:rsid w:val="007A7079"/>
    <w:rsid w:val="007B0D3A"/>
    <w:rsid w:val="007B1466"/>
    <w:rsid w:val="007B4D42"/>
    <w:rsid w:val="007B5C1F"/>
    <w:rsid w:val="007B6556"/>
    <w:rsid w:val="007B7A29"/>
    <w:rsid w:val="007C0E40"/>
    <w:rsid w:val="007C1453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19F5"/>
    <w:rsid w:val="007F1A6B"/>
    <w:rsid w:val="007F1B9E"/>
    <w:rsid w:val="007F2C1B"/>
    <w:rsid w:val="007F5040"/>
    <w:rsid w:val="007F7694"/>
    <w:rsid w:val="007F7A9B"/>
    <w:rsid w:val="00801068"/>
    <w:rsid w:val="00801A64"/>
    <w:rsid w:val="00807F48"/>
    <w:rsid w:val="0081084F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4E65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3991"/>
    <w:rsid w:val="00885133"/>
    <w:rsid w:val="00885BD0"/>
    <w:rsid w:val="00885C10"/>
    <w:rsid w:val="00887490"/>
    <w:rsid w:val="00887516"/>
    <w:rsid w:val="008915CA"/>
    <w:rsid w:val="0089247A"/>
    <w:rsid w:val="0089372F"/>
    <w:rsid w:val="00894573"/>
    <w:rsid w:val="008963AD"/>
    <w:rsid w:val="008A13E7"/>
    <w:rsid w:val="008A2F61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9E0"/>
    <w:rsid w:val="008B7FF8"/>
    <w:rsid w:val="008C1030"/>
    <w:rsid w:val="008C15CB"/>
    <w:rsid w:val="008C1870"/>
    <w:rsid w:val="008C25DA"/>
    <w:rsid w:val="008C3044"/>
    <w:rsid w:val="008C3379"/>
    <w:rsid w:val="008C3C5B"/>
    <w:rsid w:val="008C4443"/>
    <w:rsid w:val="008C4A9A"/>
    <w:rsid w:val="008C61C0"/>
    <w:rsid w:val="008C63D9"/>
    <w:rsid w:val="008C7159"/>
    <w:rsid w:val="008D045A"/>
    <w:rsid w:val="008D0C08"/>
    <w:rsid w:val="008D1593"/>
    <w:rsid w:val="008D34A5"/>
    <w:rsid w:val="008D3669"/>
    <w:rsid w:val="008D408D"/>
    <w:rsid w:val="008D508E"/>
    <w:rsid w:val="008D5985"/>
    <w:rsid w:val="008D5BEA"/>
    <w:rsid w:val="008D7F4E"/>
    <w:rsid w:val="008E188B"/>
    <w:rsid w:val="008E47A7"/>
    <w:rsid w:val="008E659C"/>
    <w:rsid w:val="008E67CE"/>
    <w:rsid w:val="008F00AC"/>
    <w:rsid w:val="008F0116"/>
    <w:rsid w:val="008F188F"/>
    <w:rsid w:val="008F42D3"/>
    <w:rsid w:val="008F57EF"/>
    <w:rsid w:val="008F6CAA"/>
    <w:rsid w:val="008F7DB1"/>
    <w:rsid w:val="009000A5"/>
    <w:rsid w:val="009002CA"/>
    <w:rsid w:val="00900827"/>
    <w:rsid w:val="009032B1"/>
    <w:rsid w:val="00907396"/>
    <w:rsid w:val="00907CD8"/>
    <w:rsid w:val="009107DB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0BB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1C4"/>
    <w:rsid w:val="00956FA8"/>
    <w:rsid w:val="00957230"/>
    <w:rsid w:val="0096146E"/>
    <w:rsid w:val="00961A23"/>
    <w:rsid w:val="00961EE6"/>
    <w:rsid w:val="00962845"/>
    <w:rsid w:val="00963EA5"/>
    <w:rsid w:val="00965CD8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0E4F"/>
    <w:rsid w:val="00982057"/>
    <w:rsid w:val="00982331"/>
    <w:rsid w:val="00982D64"/>
    <w:rsid w:val="0098453B"/>
    <w:rsid w:val="00986510"/>
    <w:rsid w:val="00987649"/>
    <w:rsid w:val="009923B6"/>
    <w:rsid w:val="009929AC"/>
    <w:rsid w:val="00992CB5"/>
    <w:rsid w:val="0099450C"/>
    <w:rsid w:val="0099543F"/>
    <w:rsid w:val="009960AA"/>
    <w:rsid w:val="00997803"/>
    <w:rsid w:val="00997D5A"/>
    <w:rsid w:val="009A4243"/>
    <w:rsid w:val="009A47B4"/>
    <w:rsid w:val="009A6DBE"/>
    <w:rsid w:val="009B0547"/>
    <w:rsid w:val="009B07A3"/>
    <w:rsid w:val="009B11DD"/>
    <w:rsid w:val="009B2B53"/>
    <w:rsid w:val="009B428C"/>
    <w:rsid w:val="009B6A96"/>
    <w:rsid w:val="009B7596"/>
    <w:rsid w:val="009C0741"/>
    <w:rsid w:val="009C389B"/>
    <w:rsid w:val="009C65A2"/>
    <w:rsid w:val="009D047E"/>
    <w:rsid w:val="009D10AA"/>
    <w:rsid w:val="009D15B1"/>
    <w:rsid w:val="009D18D9"/>
    <w:rsid w:val="009D2108"/>
    <w:rsid w:val="009D216A"/>
    <w:rsid w:val="009D3028"/>
    <w:rsid w:val="009D304C"/>
    <w:rsid w:val="009D49BB"/>
    <w:rsid w:val="009D58AF"/>
    <w:rsid w:val="009D597D"/>
    <w:rsid w:val="009D5F11"/>
    <w:rsid w:val="009D6DB0"/>
    <w:rsid w:val="009D7AB2"/>
    <w:rsid w:val="009E0C6F"/>
    <w:rsid w:val="009E30BA"/>
    <w:rsid w:val="009E3349"/>
    <w:rsid w:val="009E4A3B"/>
    <w:rsid w:val="009E61F5"/>
    <w:rsid w:val="009E63BF"/>
    <w:rsid w:val="009E650E"/>
    <w:rsid w:val="009E67BD"/>
    <w:rsid w:val="009F019E"/>
    <w:rsid w:val="009F03AF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256"/>
    <w:rsid w:val="00A4667E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35C4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6857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97BD8"/>
    <w:rsid w:val="00AA082E"/>
    <w:rsid w:val="00AA152C"/>
    <w:rsid w:val="00AA1B76"/>
    <w:rsid w:val="00AA36C5"/>
    <w:rsid w:val="00AA3F37"/>
    <w:rsid w:val="00AA54D2"/>
    <w:rsid w:val="00AA5D32"/>
    <w:rsid w:val="00AA718D"/>
    <w:rsid w:val="00AA752D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4319"/>
    <w:rsid w:val="00AC51DF"/>
    <w:rsid w:val="00AC598B"/>
    <w:rsid w:val="00AC5A0A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46C0"/>
    <w:rsid w:val="00AF5BAC"/>
    <w:rsid w:val="00AF68C6"/>
    <w:rsid w:val="00AF72E5"/>
    <w:rsid w:val="00B012E5"/>
    <w:rsid w:val="00B04A18"/>
    <w:rsid w:val="00B05F4C"/>
    <w:rsid w:val="00B07CE7"/>
    <w:rsid w:val="00B107E7"/>
    <w:rsid w:val="00B111B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37A"/>
    <w:rsid w:val="00B30996"/>
    <w:rsid w:val="00B31921"/>
    <w:rsid w:val="00B32EAC"/>
    <w:rsid w:val="00B347B6"/>
    <w:rsid w:val="00B34C03"/>
    <w:rsid w:val="00B34E54"/>
    <w:rsid w:val="00B3617A"/>
    <w:rsid w:val="00B3688E"/>
    <w:rsid w:val="00B36B5A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E76"/>
    <w:rsid w:val="00B53FC5"/>
    <w:rsid w:val="00B5435E"/>
    <w:rsid w:val="00B5463C"/>
    <w:rsid w:val="00B55091"/>
    <w:rsid w:val="00B56DC6"/>
    <w:rsid w:val="00B57AE8"/>
    <w:rsid w:val="00B607E8"/>
    <w:rsid w:val="00B613DA"/>
    <w:rsid w:val="00B62C72"/>
    <w:rsid w:val="00B633D0"/>
    <w:rsid w:val="00B63746"/>
    <w:rsid w:val="00B63F9F"/>
    <w:rsid w:val="00B64B10"/>
    <w:rsid w:val="00B657C6"/>
    <w:rsid w:val="00B6749B"/>
    <w:rsid w:val="00B70F64"/>
    <w:rsid w:val="00B71261"/>
    <w:rsid w:val="00B71B54"/>
    <w:rsid w:val="00B72CF3"/>
    <w:rsid w:val="00B733FA"/>
    <w:rsid w:val="00B74D90"/>
    <w:rsid w:val="00B75240"/>
    <w:rsid w:val="00B809BE"/>
    <w:rsid w:val="00B83A36"/>
    <w:rsid w:val="00B83B01"/>
    <w:rsid w:val="00B83D0D"/>
    <w:rsid w:val="00B85A45"/>
    <w:rsid w:val="00B85A47"/>
    <w:rsid w:val="00B85DA9"/>
    <w:rsid w:val="00B86ECD"/>
    <w:rsid w:val="00B908BF"/>
    <w:rsid w:val="00B90B0B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1DDA"/>
    <w:rsid w:val="00BC2F06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41D5"/>
    <w:rsid w:val="00BD70BE"/>
    <w:rsid w:val="00BD7CAD"/>
    <w:rsid w:val="00BE03D5"/>
    <w:rsid w:val="00BE1B3B"/>
    <w:rsid w:val="00BE2102"/>
    <w:rsid w:val="00BE33DB"/>
    <w:rsid w:val="00BE5E6C"/>
    <w:rsid w:val="00BF0B8B"/>
    <w:rsid w:val="00BF15AE"/>
    <w:rsid w:val="00BF43BA"/>
    <w:rsid w:val="00BF572D"/>
    <w:rsid w:val="00BF57E3"/>
    <w:rsid w:val="00BF64E6"/>
    <w:rsid w:val="00BF6B10"/>
    <w:rsid w:val="00BF7804"/>
    <w:rsid w:val="00BF7A41"/>
    <w:rsid w:val="00C0301E"/>
    <w:rsid w:val="00C0334F"/>
    <w:rsid w:val="00C03BC8"/>
    <w:rsid w:val="00C03BD2"/>
    <w:rsid w:val="00C052AD"/>
    <w:rsid w:val="00C05453"/>
    <w:rsid w:val="00C06458"/>
    <w:rsid w:val="00C1070E"/>
    <w:rsid w:val="00C10A1F"/>
    <w:rsid w:val="00C1158C"/>
    <w:rsid w:val="00C1309C"/>
    <w:rsid w:val="00C138C5"/>
    <w:rsid w:val="00C139D3"/>
    <w:rsid w:val="00C1406A"/>
    <w:rsid w:val="00C140F8"/>
    <w:rsid w:val="00C14512"/>
    <w:rsid w:val="00C14B1C"/>
    <w:rsid w:val="00C1533C"/>
    <w:rsid w:val="00C157B2"/>
    <w:rsid w:val="00C16AC5"/>
    <w:rsid w:val="00C17367"/>
    <w:rsid w:val="00C23167"/>
    <w:rsid w:val="00C236FD"/>
    <w:rsid w:val="00C250D5"/>
    <w:rsid w:val="00C254B9"/>
    <w:rsid w:val="00C2657B"/>
    <w:rsid w:val="00C312D6"/>
    <w:rsid w:val="00C31638"/>
    <w:rsid w:val="00C3171A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4B84"/>
    <w:rsid w:val="00C664E8"/>
    <w:rsid w:val="00C67D22"/>
    <w:rsid w:val="00C67F61"/>
    <w:rsid w:val="00C70ACD"/>
    <w:rsid w:val="00C7234A"/>
    <w:rsid w:val="00C73B8B"/>
    <w:rsid w:val="00C748BC"/>
    <w:rsid w:val="00C74B3A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26DB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0D88"/>
    <w:rsid w:val="00CD31A5"/>
    <w:rsid w:val="00CD4190"/>
    <w:rsid w:val="00CD48FD"/>
    <w:rsid w:val="00CD5971"/>
    <w:rsid w:val="00CD6CA0"/>
    <w:rsid w:val="00CD6F50"/>
    <w:rsid w:val="00CD7969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3A29"/>
    <w:rsid w:val="00D257E8"/>
    <w:rsid w:val="00D26238"/>
    <w:rsid w:val="00D267F0"/>
    <w:rsid w:val="00D268B8"/>
    <w:rsid w:val="00D27A24"/>
    <w:rsid w:val="00D31ED7"/>
    <w:rsid w:val="00D320FA"/>
    <w:rsid w:val="00D331AF"/>
    <w:rsid w:val="00D347DE"/>
    <w:rsid w:val="00D36A34"/>
    <w:rsid w:val="00D37414"/>
    <w:rsid w:val="00D42A5C"/>
    <w:rsid w:val="00D42D8E"/>
    <w:rsid w:val="00D44146"/>
    <w:rsid w:val="00D4683E"/>
    <w:rsid w:val="00D47957"/>
    <w:rsid w:val="00D51FB2"/>
    <w:rsid w:val="00D52086"/>
    <w:rsid w:val="00D52489"/>
    <w:rsid w:val="00D547F3"/>
    <w:rsid w:val="00D55583"/>
    <w:rsid w:val="00D57932"/>
    <w:rsid w:val="00D603D1"/>
    <w:rsid w:val="00D61D0C"/>
    <w:rsid w:val="00D621EF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6724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65DC"/>
    <w:rsid w:val="00DB7747"/>
    <w:rsid w:val="00DB7EDD"/>
    <w:rsid w:val="00DC0404"/>
    <w:rsid w:val="00DC0A08"/>
    <w:rsid w:val="00DC16A8"/>
    <w:rsid w:val="00DC2414"/>
    <w:rsid w:val="00DC28CC"/>
    <w:rsid w:val="00DC442E"/>
    <w:rsid w:val="00DC463D"/>
    <w:rsid w:val="00DC4ADD"/>
    <w:rsid w:val="00DC4E7C"/>
    <w:rsid w:val="00DC4FC8"/>
    <w:rsid w:val="00DD14F7"/>
    <w:rsid w:val="00DD22C9"/>
    <w:rsid w:val="00DD2E39"/>
    <w:rsid w:val="00DE096F"/>
    <w:rsid w:val="00DE0D54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6544"/>
    <w:rsid w:val="00DF792C"/>
    <w:rsid w:val="00E01983"/>
    <w:rsid w:val="00E0402F"/>
    <w:rsid w:val="00E05FD5"/>
    <w:rsid w:val="00E06859"/>
    <w:rsid w:val="00E0718F"/>
    <w:rsid w:val="00E10C4D"/>
    <w:rsid w:val="00E11F88"/>
    <w:rsid w:val="00E12A38"/>
    <w:rsid w:val="00E137FC"/>
    <w:rsid w:val="00E15C44"/>
    <w:rsid w:val="00E15E9A"/>
    <w:rsid w:val="00E1620F"/>
    <w:rsid w:val="00E17323"/>
    <w:rsid w:val="00E207E9"/>
    <w:rsid w:val="00E228C5"/>
    <w:rsid w:val="00E231A3"/>
    <w:rsid w:val="00E2397A"/>
    <w:rsid w:val="00E23C5B"/>
    <w:rsid w:val="00E23E5C"/>
    <w:rsid w:val="00E23F40"/>
    <w:rsid w:val="00E24563"/>
    <w:rsid w:val="00E2513C"/>
    <w:rsid w:val="00E25F0B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23A0"/>
    <w:rsid w:val="00E62CF9"/>
    <w:rsid w:val="00E63167"/>
    <w:rsid w:val="00E635F4"/>
    <w:rsid w:val="00E63613"/>
    <w:rsid w:val="00E64196"/>
    <w:rsid w:val="00E64842"/>
    <w:rsid w:val="00E64A0C"/>
    <w:rsid w:val="00E64B2C"/>
    <w:rsid w:val="00E64F43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562D"/>
    <w:rsid w:val="00E75F6C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458B"/>
    <w:rsid w:val="00EB69E0"/>
    <w:rsid w:val="00EB71E6"/>
    <w:rsid w:val="00EC0417"/>
    <w:rsid w:val="00EC04F2"/>
    <w:rsid w:val="00EC0F5A"/>
    <w:rsid w:val="00EC37C4"/>
    <w:rsid w:val="00EC491C"/>
    <w:rsid w:val="00EC6C55"/>
    <w:rsid w:val="00EC7502"/>
    <w:rsid w:val="00ED0198"/>
    <w:rsid w:val="00ED2278"/>
    <w:rsid w:val="00ED2601"/>
    <w:rsid w:val="00ED5296"/>
    <w:rsid w:val="00ED5624"/>
    <w:rsid w:val="00ED643F"/>
    <w:rsid w:val="00ED6CC0"/>
    <w:rsid w:val="00ED6F9A"/>
    <w:rsid w:val="00ED7624"/>
    <w:rsid w:val="00EE00E6"/>
    <w:rsid w:val="00EE0610"/>
    <w:rsid w:val="00EE0A92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EF5D2E"/>
    <w:rsid w:val="00F00685"/>
    <w:rsid w:val="00F0200D"/>
    <w:rsid w:val="00F027D0"/>
    <w:rsid w:val="00F029BE"/>
    <w:rsid w:val="00F031B7"/>
    <w:rsid w:val="00F043AB"/>
    <w:rsid w:val="00F05161"/>
    <w:rsid w:val="00F0560B"/>
    <w:rsid w:val="00F062AF"/>
    <w:rsid w:val="00F07A4D"/>
    <w:rsid w:val="00F07C3E"/>
    <w:rsid w:val="00F07CB6"/>
    <w:rsid w:val="00F10453"/>
    <w:rsid w:val="00F111D7"/>
    <w:rsid w:val="00F11C77"/>
    <w:rsid w:val="00F12941"/>
    <w:rsid w:val="00F16B10"/>
    <w:rsid w:val="00F20754"/>
    <w:rsid w:val="00F2663B"/>
    <w:rsid w:val="00F26ADD"/>
    <w:rsid w:val="00F275CE"/>
    <w:rsid w:val="00F27703"/>
    <w:rsid w:val="00F30F98"/>
    <w:rsid w:val="00F3231C"/>
    <w:rsid w:val="00F33416"/>
    <w:rsid w:val="00F34DA0"/>
    <w:rsid w:val="00F3552B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0EE5"/>
    <w:rsid w:val="00F61C1D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170F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A5E"/>
    <w:rsid w:val="00FC6E04"/>
    <w:rsid w:val="00FC78AB"/>
    <w:rsid w:val="00FD10C7"/>
    <w:rsid w:val="00FD28FD"/>
    <w:rsid w:val="00FD2E82"/>
    <w:rsid w:val="00FD5A4A"/>
    <w:rsid w:val="00FD6062"/>
    <w:rsid w:val="00FD6DFB"/>
    <w:rsid w:val="00FD72CC"/>
    <w:rsid w:val="00FD794E"/>
    <w:rsid w:val="00FD7C84"/>
    <w:rsid w:val="00FD7F28"/>
    <w:rsid w:val="00FE138D"/>
    <w:rsid w:val="00FE1B33"/>
    <w:rsid w:val="00FE1C0C"/>
    <w:rsid w:val="00FE2640"/>
    <w:rsid w:val="00FE4382"/>
    <w:rsid w:val="00FE52B2"/>
    <w:rsid w:val="00FE5904"/>
    <w:rsid w:val="00FF01D0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6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0DAC-E1B4-4725-B957-06FA6F54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6</cp:revision>
  <cp:lastPrinted>2018-12-12T17:32:00Z</cp:lastPrinted>
  <dcterms:created xsi:type="dcterms:W3CDTF">2018-12-12T17:25:00Z</dcterms:created>
  <dcterms:modified xsi:type="dcterms:W3CDTF">2018-12-12T17:33:00Z</dcterms:modified>
</cp:coreProperties>
</file>