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FF3DF0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4110FC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Interessado: </w:t>
      </w:r>
      <w:r w:rsidR="004110FC">
        <w:rPr>
          <w:rFonts w:eastAsia="Times New Roman" w:cs="Times New Roman"/>
          <w:bCs/>
          <w:color w:val="000000"/>
          <w:lang w:eastAsia="pt-BR"/>
        </w:rPr>
        <w:t>Presidência do CAU/MT</w:t>
      </w:r>
    </w:p>
    <w:p w:rsidR="000F0FB8" w:rsidRPr="00CF7C50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Protocolo/Processo: </w:t>
      </w:r>
      <w:r w:rsidR="00790E9C">
        <w:rPr>
          <w:rFonts w:cs="Times New Roman"/>
          <w:bCs/>
          <w:color w:val="000000"/>
          <w:shd w:val="clear" w:color="auto" w:fill="FFFFFF"/>
        </w:rPr>
        <w:t>556974</w:t>
      </w:r>
      <w:r w:rsidR="00790E9C" w:rsidRPr="00501855">
        <w:rPr>
          <w:rFonts w:cs="Times New Roman"/>
          <w:bCs/>
          <w:color w:val="000000"/>
          <w:shd w:val="clear" w:color="auto" w:fill="FFFFFF"/>
        </w:rPr>
        <w:t>/2017</w:t>
      </w:r>
    </w:p>
    <w:p w:rsidR="000F0FB8" w:rsidRPr="00CF7C50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Assunto: </w:t>
      </w:r>
      <w:r w:rsidR="00790E9C">
        <w:rPr>
          <w:rFonts w:eastAsia="Times New Roman" w:cs="Times New Roman"/>
          <w:bCs/>
          <w:color w:val="000000"/>
          <w:lang w:eastAsia="pt-BR"/>
        </w:rPr>
        <w:t xml:space="preserve">Regimento Interno – Solicitação de inclusão de parágrafo </w:t>
      </w:r>
    </w:p>
    <w:p w:rsidR="00EF7D7E" w:rsidRPr="0072501B" w:rsidRDefault="00945CB2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116</w:t>
      </w:r>
      <w:r w:rsidR="00DE0CB8" w:rsidRPr="0072501B">
        <w:rPr>
          <w:rFonts w:cs="Times New Roman"/>
          <w:b/>
          <w:color w:val="auto"/>
        </w:rPr>
        <w:t>/2017 – CAF-CAU/MT</w:t>
      </w:r>
    </w:p>
    <w:p w:rsidR="00F65FF3" w:rsidRPr="0072501B" w:rsidRDefault="00DE0CB8" w:rsidP="00E772EA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72501B">
        <w:rPr>
          <w:rFonts w:cs="Times New Roman"/>
          <w:color w:val="auto"/>
        </w:rPr>
        <w:t xml:space="preserve">A </w:t>
      </w:r>
      <w:r w:rsidRPr="0072501B">
        <w:rPr>
          <w:rFonts w:cs="Times New Roman"/>
          <w:b/>
          <w:color w:val="auto"/>
        </w:rPr>
        <w:t>Comissão de Planejamento, Administração e Finança do CAU/MT</w:t>
      </w:r>
      <w:r w:rsidR="00E75D9A">
        <w:rPr>
          <w:rFonts w:cs="Times New Roman"/>
          <w:b/>
          <w:color w:val="auto"/>
        </w:rPr>
        <w:t>-</w:t>
      </w:r>
      <w:r w:rsidRPr="0072501B">
        <w:rPr>
          <w:rFonts w:cs="Times New Roman"/>
          <w:color w:val="auto"/>
        </w:rPr>
        <w:t xml:space="preserve">(CAF-CAU/MT), reunida </w:t>
      </w:r>
      <w:r w:rsidRPr="0072501B">
        <w:rPr>
          <w:rFonts w:cs="Times New Roman"/>
          <w:bCs/>
          <w:color w:val="auto"/>
        </w:rPr>
        <w:t>ordinariamente</w:t>
      </w:r>
      <w:r w:rsidRPr="0072501B">
        <w:rPr>
          <w:rFonts w:cs="Times New Roman"/>
          <w:color w:val="auto"/>
        </w:rPr>
        <w:t xml:space="preserve"> em Cuiabá-MT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na sede do CAU/MT,</w:t>
      </w:r>
      <w:r w:rsidR="00770494" w:rsidRPr="0072501B">
        <w:rPr>
          <w:rFonts w:cs="Times New Roman"/>
          <w:color w:val="auto"/>
        </w:rPr>
        <w:t xml:space="preserve"> no dia </w:t>
      </w:r>
      <w:r w:rsidR="00680BF6">
        <w:rPr>
          <w:rFonts w:cs="Times New Roman"/>
          <w:color w:val="auto"/>
        </w:rPr>
        <w:t>07</w:t>
      </w:r>
      <w:r w:rsidR="00770494" w:rsidRPr="0072501B">
        <w:rPr>
          <w:rFonts w:cs="Times New Roman"/>
          <w:color w:val="auto"/>
        </w:rPr>
        <w:t xml:space="preserve"> de </w:t>
      </w:r>
      <w:r w:rsidR="00680BF6">
        <w:rPr>
          <w:rFonts w:cs="Times New Roman"/>
          <w:color w:val="auto"/>
        </w:rPr>
        <w:t xml:space="preserve">novembro </w:t>
      </w:r>
      <w:r w:rsidR="00BD5521" w:rsidRPr="0072501B">
        <w:rPr>
          <w:rFonts w:cs="Times New Roman"/>
          <w:color w:val="auto"/>
        </w:rPr>
        <w:t>de 2017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Pr="0072501B">
        <w:rPr>
          <w:rFonts w:cs="Times New Roman"/>
          <w:color w:val="auto"/>
        </w:rPr>
        <w:t xml:space="preserve"> 42 do Regimento Interno do CAU/MT, </w:t>
      </w:r>
      <w:r w:rsidR="00F33125" w:rsidRPr="0072501B">
        <w:rPr>
          <w:rFonts w:cs="Times New Roman"/>
          <w:color w:val="auto"/>
        </w:rPr>
        <w:t>após a</w:t>
      </w:r>
      <w:r w:rsidR="00F65FF3" w:rsidRPr="0072501B">
        <w:rPr>
          <w:rFonts w:cs="Times New Roman"/>
          <w:color w:val="auto"/>
        </w:rPr>
        <w:t>nálise do assunto em epígrafe;</w:t>
      </w:r>
    </w:p>
    <w:p w:rsidR="00E772EA" w:rsidRDefault="00E772EA" w:rsidP="00E94121">
      <w:pPr>
        <w:pStyle w:val="Padro"/>
        <w:spacing w:after="0" w:line="276" w:lineRule="auto"/>
        <w:ind w:right="-142"/>
        <w:jc w:val="both"/>
        <w:rPr>
          <w:rFonts w:cs="Times New Roman"/>
          <w:color w:val="auto"/>
          <w:sz w:val="22"/>
          <w:szCs w:val="22"/>
        </w:rPr>
      </w:pPr>
    </w:p>
    <w:p w:rsidR="00636AB2" w:rsidRDefault="00945CB2" w:rsidP="00CF7C50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shd w:val="clear" w:color="auto" w:fill="FFFFFF"/>
        </w:rPr>
        <w:t>Considerando a análise do Regimento Interno pela CAF-CAU/MT;</w:t>
      </w:r>
    </w:p>
    <w:p w:rsidR="00FB4AA0" w:rsidRDefault="00FB4AA0" w:rsidP="00CF7C50">
      <w:pPr>
        <w:pStyle w:val="Padro"/>
        <w:spacing w:after="0" w:line="240" w:lineRule="auto"/>
        <w:jc w:val="both"/>
        <w:rPr>
          <w:rFonts w:cs="Times New Roman"/>
          <w:lang w:bidi="ar-SA"/>
        </w:rPr>
      </w:pPr>
    </w:p>
    <w:p w:rsidR="00FB4AA0" w:rsidRDefault="00FB4AA0" w:rsidP="00CF7C50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lang w:bidi="ar-SA"/>
        </w:rPr>
        <w:t>Considerando que o Regimento Interno do CAU/MT é omisso quanto ao tempo de formação do quórum para dar início as reuniões de Comissões e Plenárias.</w:t>
      </w:r>
    </w:p>
    <w:p w:rsidR="00945CB2" w:rsidRDefault="00945CB2" w:rsidP="00CF7C50">
      <w:pPr>
        <w:pStyle w:val="Padro"/>
        <w:spacing w:after="0" w:line="240" w:lineRule="auto"/>
        <w:jc w:val="both"/>
        <w:rPr>
          <w:rFonts w:cs="Times New Roman"/>
          <w:color w:val="auto"/>
          <w:lang w:eastAsia="pt-BR" w:bidi="ar-SA"/>
        </w:rPr>
      </w:pPr>
    </w:p>
    <w:p w:rsidR="00790E9C" w:rsidRDefault="00790E9C" w:rsidP="00CF7C50">
      <w:pPr>
        <w:pStyle w:val="Padro"/>
        <w:spacing w:after="0" w:line="240" w:lineRule="auto"/>
        <w:jc w:val="both"/>
        <w:rPr>
          <w:rFonts w:cs="Times New Roman"/>
          <w:b/>
        </w:rPr>
      </w:pPr>
    </w:p>
    <w:p w:rsidR="002E70BB" w:rsidRPr="00427CC0" w:rsidRDefault="00DE0CB8" w:rsidP="00CF7C50">
      <w:pPr>
        <w:pStyle w:val="Padro"/>
        <w:spacing w:after="0" w:line="240" w:lineRule="auto"/>
        <w:jc w:val="both"/>
        <w:rPr>
          <w:rFonts w:cs="Times New Roman"/>
          <w:b/>
        </w:rPr>
      </w:pPr>
      <w:r w:rsidRPr="00050562">
        <w:rPr>
          <w:rFonts w:cs="Times New Roman"/>
          <w:b/>
        </w:rPr>
        <w:t>DELIBEROU:</w:t>
      </w:r>
    </w:p>
    <w:p w:rsidR="00273349" w:rsidRDefault="00273349" w:rsidP="004357AA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973098" w:rsidRDefault="00790E9C" w:rsidP="00790E9C">
      <w:pPr>
        <w:pStyle w:val="Standard"/>
        <w:numPr>
          <w:ilvl w:val="0"/>
          <w:numId w:val="6"/>
        </w:numPr>
        <w:tabs>
          <w:tab w:val="left" w:pos="54"/>
        </w:tabs>
        <w:spacing w:line="276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A Comissão p</w:t>
      </w:r>
      <w:r w:rsidR="00973098" w:rsidRPr="00973098">
        <w:rPr>
          <w:rFonts w:cs="Times New Roman"/>
          <w:lang w:bidi="ar-SA"/>
        </w:rPr>
        <w:t>ropõe a inclusão do seguinte parágrafo</w:t>
      </w:r>
      <w:r w:rsidR="00FB4AA0">
        <w:rPr>
          <w:rFonts w:cs="Times New Roman"/>
          <w:lang w:bidi="ar-SA"/>
        </w:rPr>
        <w:t xml:space="preserve"> no Regimento Interno</w:t>
      </w:r>
      <w:bookmarkStart w:id="1" w:name="_GoBack"/>
      <w:bookmarkEnd w:id="1"/>
      <w:r>
        <w:rPr>
          <w:rFonts w:cs="Times New Roman"/>
          <w:lang w:bidi="ar-SA"/>
        </w:rPr>
        <w:t xml:space="preserve"> pela Coordenadora Administrativa </w:t>
      </w:r>
      <w:proofErr w:type="spellStart"/>
      <w:r>
        <w:rPr>
          <w:rFonts w:cs="Times New Roman"/>
          <w:lang w:bidi="ar-SA"/>
        </w:rPr>
        <w:t>Cleia</w:t>
      </w:r>
      <w:proofErr w:type="spellEnd"/>
      <w:r w:rsidR="00973098" w:rsidRPr="00973098">
        <w:rPr>
          <w:rFonts w:cs="Times New Roman"/>
          <w:lang w:bidi="ar-SA"/>
        </w:rPr>
        <w:t>: “Em não havendo quórum</w:t>
      </w:r>
      <w:r>
        <w:rPr>
          <w:rFonts w:cs="Times New Roman"/>
          <w:lang w:bidi="ar-SA"/>
        </w:rPr>
        <w:t xml:space="preserve"> de</w:t>
      </w:r>
      <w:r w:rsidR="00973098" w:rsidRPr="00973098">
        <w:rPr>
          <w:rFonts w:cs="Times New Roman"/>
          <w:lang w:bidi="ar-SA"/>
        </w:rPr>
        <w:t xml:space="preserve"> 40 minutos após o horário da convocação da Plenária e 30 minutos após o horário da convocação da reunião da Comissão, a Plenária ou reunião de Comissão será imediatamente </w:t>
      </w:r>
      <w:proofErr w:type="gramStart"/>
      <w:r w:rsidR="00973098" w:rsidRPr="00973098">
        <w:rPr>
          <w:rFonts w:cs="Times New Roman"/>
          <w:lang w:bidi="ar-SA"/>
        </w:rPr>
        <w:t>suspensa.</w:t>
      </w:r>
      <w:r>
        <w:rPr>
          <w:rFonts w:cs="Times New Roman"/>
          <w:lang w:bidi="ar-SA"/>
        </w:rPr>
        <w:t>”</w:t>
      </w:r>
      <w:proofErr w:type="gramEnd"/>
    </w:p>
    <w:p w:rsidR="00973098" w:rsidRPr="00973098" w:rsidRDefault="00973098" w:rsidP="00790E9C">
      <w:pPr>
        <w:pStyle w:val="Standard"/>
        <w:numPr>
          <w:ilvl w:val="0"/>
          <w:numId w:val="6"/>
        </w:numPr>
        <w:tabs>
          <w:tab w:val="left" w:pos="54"/>
        </w:tabs>
        <w:spacing w:line="276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Encaminhar aos Conselheiros para leitura</w:t>
      </w:r>
      <w:r w:rsidR="00790E9C">
        <w:rPr>
          <w:rFonts w:cs="Times New Roman"/>
          <w:lang w:bidi="ar-SA"/>
        </w:rPr>
        <w:t xml:space="preserve"> o novo texto</w:t>
      </w:r>
      <w:r>
        <w:rPr>
          <w:rFonts w:cs="Times New Roman"/>
          <w:lang w:bidi="ar-SA"/>
        </w:rPr>
        <w:t xml:space="preserve"> com esse acréscimo</w:t>
      </w:r>
      <w:r w:rsidR="00790E9C">
        <w:rPr>
          <w:rFonts w:cs="Times New Roman"/>
          <w:lang w:bidi="ar-SA"/>
        </w:rPr>
        <w:t>,</w:t>
      </w:r>
      <w:r>
        <w:rPr>
          <w:rFonts w:cs="Times New Roman"/>
          <w:lang w:bidi="ar-SA"/>
        </w:rPr>
        <w:t xml:space="preserve"> para aprovação na próxima Plenária do CAU/MT</w:t>
      </w:r>
      <w:r w:rsidR="00790E9C">
        <w:rPr>
          <w:rFonts w:cs="Times New Roman"/>
          <w:lang w:bidi="ar-SA"/>
        </w:rPr>
        <w:t>.</w:t>
      </w:r>
    </w:p>
    <w:p w:rsidR="00945CB2" w:rsidRDefault="00945CB2" w:rsidP="004357AA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357AA" w:rsidRPr="004357AA" w:rsidRDefault="004357AA" w:rsidP="004357AA">
      <w:pPr>
        <w:pStyle w:val="Standard"/>
        <w:tabs>
          <w:tab w:val="left" w:pos="54"/>
        </w:tabs>
        <w:jc w:val="both"/>
        <w:rPr>
          <w:rFonts w:cs="Times New Roman"/>
        </w:rPr>
      </w:pPr>
    </w:p>
    <w:p w:rsidR="00EF7D7E" w:rsidRDefault="00CF7C50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07</w:t>
      </w:r>
      <w:r w:rsidR="00770494">
        <w:rPr>
          <w:rFonts w:cs="Times New Roman"/>
        </w:rPr>
        <w:t xml:space="preserve"> de </w:t>
      </w:r>
      <w:r>
        <w:rPr>
          <w:rFonts w:cs="Times New Roman"/>
        </w:rPr>
        <w:t>Novem</w:t>
      </w:r>
      <w:r w:rsidR="00062AC3">
        <w:rPr>
          <w:rFonts w:cs="Times New Roman"/>
        </w:rPr>
        <w:t>br</w:t>
      </w:r>
      <w:r w:rsidR="00D234CE">
        <w:rPr>
          <w:rFonts w:cs="Times New Roman"/>
        </w:rPr>
        <w:t>o</w:t>
      </w:r>
      <w:r w:rsidR="000A5FCF">
        <w:rPr>
          <w:rFonts w:cs="Times New Roman"/>
        </w:rPr>
        <w:t xml:space="preserve"> </w:t>
      </w:r>
      <w:r w:rsidR="00E94121">
        <w:rPr>
          <w:rFonts w:cs="Times New Roman"/>
        </w:rPr>
        <w:t>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72501B" w:rsidRPr="00A32BA1" w:rsidRDefault="0072501B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050562" w:rsidRPr="00A32BA1" w:rsidRDefault="00050562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ind w:right="-142"/>
        <w:jc w:val="both"/>
        <w:rPr>
          <w:rFonts w:cs="Times New Roman"/>
          <w:b/>
          <w:bCs/>
          <w:color w:val="auto"/>
        </w:rPr>
      </w:pPr>
      <w:r w:rsidRPr="00A32BA1">
        <w:rPr>
          <w:rFonts w:cs="Times New Roman"/>
          <w:b/>
          <w:bCs/>
          <w:color w:val="auto"/>
        </w:rPr>
        <w:t>FRANCISCO JOSÉ DUARTE GOMES _____________________________________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Coordenador da CAF</w:t>
      </w:r>
      <w:r w:rsidRPr="00A32BA1">
        <w:rPr>
          <w:rFonts w:cs="Times New Roman"/>
          <w:b/>
          <w:color w:val="auto"/>
        </w:rPr>
        <w:t xml:space="preserve"> – </w:t>
      </w:r>
      <w:r w:rsidRPr="00A32BA1">
        <w:rPr>
          <w:rFonts w:cs="Times New Roman"/>
          <w:color w:val="auto"/>
        </w:rPr>
        <w:t>CAU/MT</w:t>
      </w:r>
    </w:p>
    <w:p w:rsidR="00273349" w:rsidRDefault="00273349" w:rsidP="00FC0FD7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636AB2" w:rsidRPr="00A32BA1" w:rsidRDefault="00636AB2" w:rsidP="00FC0FD7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bCs/>
          <w:color w:val="auto"/>
        </w:rPr>
        <w:t xml:space="preserve">ALTAIR </w:t>
      </w:r>
      <w:proofErr w:type="gramStart"/>
      <w:r w:rsidRPr="00A32BA1">
        <w:rPr>
          <w:rFonts w:cs="Times New Roman"/>
          <w:b/>
          <w:bCs/>
          <w:color w:val="auto"/>
        </w:rPr>
        <w:t>MEDEIROS  _</w:t>
      </w:r>
      <w:proofErr w:type="gramEnd"/>
      <w:r w:rsidRPr="00A32BA1">
        <w:rPr>
          <w:rFonts w:cs="Times New Roman"/>
          <w:b/>
          <w:bCs/>
          <w:color w:val="auto"/>
        </w:rPr>
        <w:t>_________</w:t>
      </w:r>
      <w:r w:rsidRPr="00A32BA1">
        <w:rPr>
          <w:rFonts w:cs="Times New Roman"/>
          <w:color w:val="auto"/>
        </w:rPr>
        <w:t>__________________________________________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Conselheiro Titular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color w:val="auto"/>
        </w:rPr>
      </w:pPr>
    </w:p>
    <w:p w:rsidR="00273349" w:rsidRPr="00A32BA1" w:rsidRDefault="00273349" w:rsidP="00FC0FD7">
      <w:pPr>
        <w:pStyle w:val="Padro"/>
        <w:spacing w:after="0" w:line="240" w:lineRule="auto"/>
        <w:jc w:val="both"/>
        <w:rPr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color w:val="auto"/>
        </w:rPr>
        <w:t xml:space="preserve">ELIANE DE CAMPOS </w:t>
      </w:r>
      <w:proofErr w:type="gramStart"/>
      <w:r w:rsidRPr="00A32BA1">
        <w:rPr>
          <w:rFonts w:cs="Times New Roman"/>
          <w:b/>
          <w:color w:val="auto"/>
        </w:rPr>
        <w:t>GOMES  _</w:t>
      </w:r>
      <w:proofErr w:type="gramEnd"/>
      <w:r w:rsidRPr="00A32BA1">
        <w:rPr>
          <w:rFonts w:cs="Times New Roman"/>
          <w:b/>
          <w:color w:val="auto"/>
        </w:rPr>
        <w:t>________</w:t>
      </w:r>
      <w:r w:rsidRPr="00A32BA1">
        <w:rPr>
          <w:rFonts w:cs="Times New Roman"/>
          <w:color w:val="auto"/>
        </w:rPr>
        <w:t>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Conselheira Titular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273349" w:rsidRPr="00A32BA1" w:rsidRDefault="00273349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color w:val="auto"/>
        </w:rPr>
        <w:t>CARLOS ALBERTO OSEKO JUNIOR ________</w:t>
      </w:r>
      <w:r w:rsidRPr="00A32BA1">
        <w:rPr>
          <w:rFonts w:cs="Times New Roman"/>
          <w:color w:val="auto"/>
        </w:rPr>
        <w:t>_____________________________</w:t>
      </w:r>
    </w:p>
    <w:p w:rsidR="00CF7C50" w:rsidRPr="00A32BA1" w:rsidRDefault="00FC0FD7" w:rsidP="00636AB2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Conselheiro Titular</w:t>
      </w:r>
    </w:p>
    <w:sectPr w:rsidR="00CF7C50" w:rsidRPr="00A32BA1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6C6"/>
    <w:multiLevelType w:val="hybridMultilevel"/>
    <w:tmpl w:val="9322E850"/>
    <w:lvl w:ilvl="0" w:tplc="F98C2F4C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7490161"/>
    <w:multiLevelType w:val="hybridMultilevel"/>
    <w:tmpl w:val="CD9C53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100BD"/>
    <w:rsid w:val="0001760C"/>
    <w:rsid w:val="00030F06"/>
    <w:rsid w:val="0003404E"/>
    <w:rsid w:val="00034E9C"/>
    <w:rsid w:val="00050562"/>
    <w:rsid w:val="0005253A"/>
    <w:rsid w:val="00062AC3"/>
    <w:rsid w:val="0009592F"/>
    <w:rsid w:val="000A5FCF"/>
    <w:rsid w:val="000D0376"/>
    <w:rsid w:val="000F0FB8"/>
    <w:rsid w:val="00127F3F"/>
    <w:rsid w:val="001334DF"/>
    <w:rsid w:val="001409D7"/>
    <w:rsid w:val="0016480B"/>
    <w:rsid w:val="00170705"/>
    <w:rsid w:val="001870A9"/>
    <w:rsid w:val="001A5E0F"/>
    <w:rsid w:val="001C3257"/>
    <w:rsid w:val="001C41E0"/>
    <w:rsid w:val="00216C31"/>
    <w:rsid w:val="00230611"/>
    <w:rsid w:val="0023559A"/>
    <w:rsid w:val="00273349"/>
    <w:rsid w:val="002806E0"/>
    <w:rsid w:val="002806F8"/>
    <w:rsid w:val="002A13FC"/>
    <w:rsid w:val="002B2E85"/>
    <w:rsid w:val="002E317A"/>
    <w:rsid w:val="002E4000"/>
    <w:rsid w:val="002E70BB"/>
    <w:rsid w:val="00316ADA"/>
    <w:rsid w:val="003A00D6"/>
    <w:rsid w:val="003B684D"/>
    <w:rsid w:val="004110FC"/>
    <w:rsid w:val="00427CC0"/>
    <w:rsid w:val="004357AA"/>
    <w:rsid w:val="00465333"/>
    <w:rsid w:val="004E280F"/>
    <w:rsid w:val="004E5FF1"/>
    <w:rsid w:val="00501855"/>
    <w:rsid w:val="00507B98"/>
    <w:rsid w:val="00561621"/>
    <w:rsid w:val="005625D6"/>
    <w:rsid w:val="005B2FC5"/>
    <w:rsid w:val="005C6DFB"/>
    <w:rsid w:val="005E782D"/>
    <w:rsid w:val="006123D0"/>
    <w:rsid w:val="00636AB2"/>
    <w:rsid w:val="00667BBA"/>
    <w:rsid w:val="00670AD2"/>
    <w:rsid w:val="00680BF6"/>
    <w:rsid w:val="0068629D"/>
    <w:rsid w:val="00687119"/>
    <w:rsid w:val="006C05DF"/>
    <w:rsid w:val="006D2C61"/>
    <w:rsid w:val="00715778"/>
    <w:rsid w:val="0072501B"/>
    <w:rsid w:val="007326BB"/>
    <w:rsid w:val="00743E04"/>
    <w:rsid w:val="00770494"/>
    <w:rsid w:val="007874D3"/>
    <w:rsid w:val="007904B3"/>
    <w:rsid w:val="00790E9C"/>
    <w:rsid w:val="007E25E0"/>
    <w:rsid w:val="00860D4E"/>
    <w:rsid w:val="00887544"/>
    <w:rsid w:val="008939AA"/>
    <w:rsid w:val="008B0858"/>
    <w:rsid w:val="008B5D7D"/>
    <w:rsid w:val="008C1AF8"/>
    <w:rsid w:val="008C639B"/>
    <w:rsid w:val="008D38B8"/>
    <w:rsid w:val="008E1C91"/>
    <w:rsid w:val="008E35DA"/>
    <w:rsid w:val="00906DA8"/>
    <w:rsid w:val="00945CB2"/>
    <w:rsid w:val="00973098"/>
    <w:rsid w:val="00977A79"/>
    <w:rsid w:val="00997E88"/>
    <w:rsid w:val="00A32BA1"/>
    <w:rsid w:val="00A34CB7"/>
    <w:rsid w:val="00A515C9"/>
    <w:rsid w:val="00A831DD"/>
    <w:rsid w:val="00A849E4"/>
    <w:rsid w:val="00A951F1"/>
    <w:rsid w:val="00AB54FF"/>
    <w:rsid w:val="00AD7959"/>
    <w:rsid w:val="00AF6750"/>
    <w:rsid w:val="00B17CE0"/>
    <w:rsid w:val="00B519DC"/>
    <w:rsid w:val="00B52F6F"/>
    <w:rsid w:val="00BB78BC"/>
    <w:rsid w:val="00BD2CAA"/>
    <w:rsid w:val="00BD5521"/>
    <w:rsid w:val="00C32E94"/>
    <w:rsid w:val="00C42678"/>
    <w:rsid w:val="00C82E4C"/>
    <w:rsid w:val="00CE6F66"/>
    <w:rsid w:val="00CE7E30"/>
    <w:rsid w:val="00CF7C50"/>
    <w:rsid w:val="00D117BB"/>
    <w:rsid w:val="00D17B51"/>
    <w:rsid w:val="00D234CE"/>
    <w:rsid w:val="00D54D43"/>
    <w:rsid w:val="00D73B45"/>
    <w:rsid w:val="00DE0CB8"/>
    <w:rsid w:val="00DF5F6C"/>
    <w:rsid w:val="00E1262A"/>
    <w:rsid w:val="00E27E3D"/>
    <w:rsid w:val="00E46520"/>
    <w:rsid w:val="00E75D9A"/>
    <w:rsid w:val="00E772EA"/>
    <w:rsid w:val="00E84E42"/>
    <w:rsid w:val="00E94121"/>
    <w:rsid w:val="00ED6D0B"/>
    <w:rsid w:val="00EF6414"/>
    <w:rsid w:val="00EF66EF"/>
    <w:rsid w:val="00EF7D7E"/>
    <w:rsid w:val="00F2016B"/>
    <w:rsid w:val="00F23247"/>
    <w:rsid w:val="00F33125"/>
    <w:rsid w:val="00F65FF3"/>
    <w:rsid w:val="00F75943"/>
    <w:rsid w:val="00F95E18"/>
    <w:rsid w:val="00FB47F4"/>
    <w:rsid w:val="00FB4AA0"/>
    <w:rsid w:val="00FB53DF"/>
    <w:rsid w:val="00FC0FD7"/>
    <w:rsid w:val="00FC3D4A"/>
    <w:rsid w:val="00FE2917"/>
    <w:rsid w:val="00FF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CE13-8DBE-44A6-9255-9C4750E3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Evelize da Silva Barbosa</cp:lastModifiedBy>
  <cp:revision>7</cp:revision>
  <cp:lastPrinted>2017-11-07T22:09:00Z</cp:lastPrinted>
  <dcterms:created xsi:type="dcterms:W3CDTF">2017-11-07T21:58:00Z</dcterms:created>
  <dcterms:modified xsi:type="dcterms:W3CDTF">2017-11-07T22:13:00Z</dcterms:modified>
  <dc:language>pt-BR</dc:language>
</cp:coreProperties>
</file>