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Pr="00B205C7" w:rsidRDefault="00FE74BD" w:rsidP="00B205C7">
      <w:pPr>
        <w:pStyle w:val="Padro"/>
        <w:shd w:val="clear" w:color="auto" w:fill="FFFFFF"/>
        <w:spacing w:after="0" w:line="100" w:lineRule="atLeast"/>
      </w:pPr>
    </w:p>
    <w:p w:rsidR="00FE74BD" w:rsidRDefault="00B205C7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</w:t>
      </w:r>
    </w:p>
    <w:p w:rsidR="00FE74BD" w:rsidRDefault="00FE74BD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PROTOCOLO: </w:t>
      </w:r>
      <w:r w:rsidR="00F041E4" w:rsidRPr="00F041E4">
        <w:rPr>
          <w:rFonts w:cs="Times New Roman"/>
          <w:bCs/>
        </w:rPr>
        <w:t>SEM NÚMERO</w:t>
      </w: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INTERESSADO: </w:t>
      </w:r>
      <w:r w:rsidR="00BF1B99">
        <w:rPr>
          <w:rFonts w:cs="Times New Roman"/>
          <w:bCs/>
        </w:rPr>
        <w:t>SECRETARIA GERAL</w:t>
      </w:r>
      <w:r w:rsidR="00F041E4">
        <w:rPr>
          <w:rFonts w:cs="Times New Roman"/>
          <w:bCs/>
        </w:rPr>
        <w:t xml:space="preserve"> DO CAU/MT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</w:t>
      </w:r>
      <w:r w:rsidR="008F6F57">
        <w:rPr>
          <w:rFonts w:cs="Times New Roman"/>
          <w:bCs/>
        </w:rPr>
        <w:t>SOLICITAÇÃO DA ELABORAÇÃO DA PORTARIA NORMATIVA PARA O SETOR DE ATENDIMENTO</w:t>
      </w:r>
    </w:p>
    <w:p w:rsidR="00FE74BD" w:rsidRDefault="00BD4DA3"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4</w:t>
      </w:r>
      <w:r w:rsidR="008F6F57">
        <w:rPr>
          <w:rFonts w:cs="Times New Roman"/>
          <w:b/>
        </w:rPr>
        <w:t>4</w:t>
      </w:r>
      <w:r w:rsidR="00B205C7">
        <w:rPr>
          <w:rFonts w:cs="Times New Roman"/>
          <w:b/>
        </w:rPr>
        <w:t>/2017 – CEF-CAU/MT</w:t>
      </w:r>
    </w:p>
    <w:p w:rsidR="00FE74BD" w:rsidRDefault="00B205C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373933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</w:t>
      </w:r>
      <w:r w:rsidR="008F6F57">
        <w:rPr>
          <w:rFonts w:cs="Times New Roman"/>
        </w:rPr>
        <w:t xml:space="preserve"> dia 15 de setembro de 2017, no</w:t>
      </w:r>
      <w:r>
        <w:rPr>
          <w:rFonts w:cs="Times New Roman"/>
        </w:rPr>
        <w:t xml:space="preserve"> uso das competências que lhe conferem o Art. 44 do Regimento Interno do CAU/MT, manifesta-se sobre assuntos de sua competência, mediante ato administrativo da espécie deliberação da Comissão de Ensino e Formação.</w:t>
      </w:r>
    </w:p>
    <w:p w:rsidR="008F6F57" w:rsidRDefault="008F6F5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Considerando o grande número de </w:t>
      </w:r>
      <w:r w:rsidR="00B62914">
        <w:rPr>
          <w:rFonts w:cs="Times New Roman"/>
        </w:rPr>
        <w:t>bloqueio no SICCAU dos profissionais</w:t>
      </w:r>
      <w:r>
        <w:rPr>
          <w:rFonts w:cs="Times New Roman"/>
        </w:rPr>
        <w:t>;</w:t>
      </w:r>
    </w:p>
    <w:p w:rsidR="008F6F57" w:rsidRDefault="008F6F57">
      <w:pPr>
        <w:pStyle w:val="Padro"/>
        <w:jc w:val="both"/>
        <w:rPr>
          <w:rFonts w:cs="Times New Roman"/>
        </w:rPr>
      </w:pPr>
      <w:r>
        <w:rPr>
          <w:rFonts w:cs="Times New Roman"/>
        </w:rPr>
        <w:t>Considerando o erro de migração do sistema CREA/CAU;</w:t>
      </w:r>
    </w:p>
    <w:p w:rsidR="007E15F4" w:rsidRDefault="007E15F4">
      <w:pPr>
        <w:pStyle w:val="Padro"/>
        <w:jc w:val="both"/>
        <w:rPr>
          <w:rFonts w:cs="Times New Roman"/>
        </w:rPr>
      </w:pPr>
      <w:r>
        <w:rPr>
          <w:rFonts w:cs="Times New Roman"/>
        </w:rPr>
        <w:t>Considerando o erro no sistema de informação e comunicação do CAU SICCAU;</w:t>
      </w:r>
      <w:bookmarkStart w:id="1" w:name="_GoBack"/>
      <w:bookmarkEnd w:id="1"/>
    </w:p>
    <w:p w:rsidR="008F6F57" w:rsidRDefault="008F6F57">
      <w:pPr>
        <w:pStyle w:val="Padro"/>
        <w:jc w:val="both"/>
        <w:rPr>
          <w:rFonts w:cs="Times New Roman"/>
        </w:rPr>
      </w:pPr>
      <w:r>
        <w:rPr>
          <w:rFonts w:cs="Times New Roman"/>
        </w:rPr>
        <w:t>Considerando a agilidade no setor do Atendimento em atender os profissionais;</w:t>
      </w:r>
    </w:p>
    <w:p w:rsidR="00FE74BD" w:rsidRDefault="00B205C7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8F6F57" w:rsidRPr="00373933" w:rsidRDefault="00B62914" w:rsidP="008F6F57">
      <w:pPr>
        <w:pStyle w:val="Padro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A Comissão solicita que seja feita Portaria Normativa onde o Setor do Atendimento faça os procedimentos sem a necessidade de passar por esta Comissão, visando agilizar o a liberação do SICCAU ao profissional</w:t>
      </w:r>
      <w:r w:rsidR="00373933">
        <w:rPr>
          <w:rFonts w:cs="Times New Roman"/>
          <w:color w:val="000000"/>
        </w:rPr>
        <w:t>;</w:t>
      </w:r>
    </w:p>
    <w:p w:rsidR="00373933" w:rsidRDefault="00373933" w:rsidP="008F6F57">
      <w:pPr>
        <w:pStyle w:val="Padro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Encaminhar a referida proposta para a Presidência do CAU/MT para apreciação e análise;</w:t>
      </w:r>
    </w:p>
    <w:p w:rsidR="00FE74BD" w:rsidRPr="002F5188" w:rsidRDefault="00FE74BD" w:rsidP="002F5188">
      <w:pPr>
        <w:pStyle w:val="Padro"/>
        <w:spacing w:after="0" w:line="276" w:lineRule="auto"/>
        <w:jc w:val="both"/>
        <w:rPr>
          <w:rFonts w:cs="Times New Roman"/>
          <w:color w:val="000000"/>
        </w:rPr>
      </w:pPr>
    </w:p>
    <w:p w:rsidR="00FE74BD" w:rsidRDefault="00B74B0C">
      <w:pPr>
        <w:pStyle w:val="Padro"/>
        <w:jc w:val="center"/>
      </w:pPr>
      <w:r>
        <w:rPr>
          <w:rFonts w:cs="Times New Roman"/>
        </w:rPr>
        <w:t xml:space="preserve">Cuiabá - MT, </w:t>
      </w:r>
      <w:r w:rsidR="00C13730">
        <w:rPr>
          <w:rFonts w:cs="Times New Roman"/>
        </w:rPr>
        <w:t>15 de setembro</w:t>
      </w:r>
      <w:r>
        <w:rPr>
          <w:rFonts w:cs="Times New Roman"/>
        </w:rPr>
        <w:t xml:space="preserve"> </w:t>
      </w:r>
      <w:r w:rsidR="00B205C7">
        <w:rPr>
          <w:rFonts w:cs="Times New Roman"/>
        </w:rPr>
        <w:t>de 2017.</w:t>
      </w:r>
    </w:p>
    <w:p w:rsidR="00FE74BD" w:rsidRDefault="00FE74BD">
      <w:pPr>
        <w:pStyle w:val="Padro"/>
        <w:jc w:val="center"/>
        <w:rPr>
          <w:rFonts w:cs="Times New Roman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______________________________________________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E74BD" w:rsidRDefault="00FE74BD">
      <w:pPr>
        <w:pStyle w:val="Padro"/>
        <w:spacing w:after="0"/>
        <w:jc w:val="both"/>
        <w:rPr>
          <w:rFonts w:cs="Times New Roman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b/>
        </w:rPr>
      </w:pP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</w:rPr>
        <w:t>Conselheira Suplente CEF-CAU/MT</w:t>
      </w:r>
    </w:p>
    <w:sectPr w:rsidR="00FE7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7" w:rsidRDefault="00B205C7" w:rsidP="00B205C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7" w:rsidRDefault="00B205C7" w:rsidP="00B205C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 w:rsidP="00B205C7">
    <w:pPr>
      <w:pStyle w:val="Cabealho"/>
      <w:spacing w:before="600"/>
    </w:pPr>
    <w:r>
      <w:rPr>
        <w:noProof/>
      </w:rPr>
      <w:drawing>
        <wp:inline distT="0" distB="0" distL="0" distR="0" wp14:anchorId="2EBF0C38" wp14:editId="72448487">
          <wp:extent cx="5400040" cy="499454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5370E"/>
    <w:multiLevelType w:val="hybridMultilevel"/>
    <w:tmpl w:val="42926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D"/>
    <w:rsid w:val="002F5188"/>
    <w:rsid w:val="00373933"/>
    <w:rsid w:val="005E035D"/>
    <w:rsid w:val="00687366"/>
    <w:rsid w:val="007E15F4"/>
    <w:rsid w:val="008F6F57"/>
    <w:rsid w:val="00900334"/>
    <w:rsid w:val="00B205C7"/>
    <w:rsid w:val="00B62914"/>
    <w:rsid w:val="00B74B0C"/>
    <w:rsid w:val="00BD4DA3"/>
    <w:rsid w:val="00BF1B99"/>
    <w:rsid w:val="00C13730"/>
    <w:rsid w:val="00ED221E"/>
    <w:rsid w:val="00F041E4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B5653E-45F7-46DF-83F1-C29EAB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482A"/>
    <w:rPr>
      <w:u w:val="none"/>
    </w:rPr>
  </w:style>
  <w:style w:type="character" w:customStyle="1" w:styleId="ListLabel2">
    <w:name w:val="ListLabel 2"/>
    <w:qFormat/>
    <w:rsid w:val="00E9482A"/>
    <w:rPr>
      <w:u w:val="single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qFormat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qFormat/>
    <w:rsid w:val="00F655AC"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F655AC"/>
    <w:pPr>
      <w:widowControl w:val="0"/>
      <w:spacing w:after="120" w:line="288" w:lineRule="auto"/>
    </w:pPr>
  </w:style>
  <w:style w:type="paragraph" w:customStyle="1" w:styleId="Padro">
    <w:name w:val="Padrão"/>
    <w:qFormat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5C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5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dc:description/>
  <cp:lastModifiedBy>Monica Soares de Campos</cp:lastModifiedBy>
  <cp:revision>6</cp:revision>
  <dcterms:created xsi:type="dcterms:W3CDTF">2017-09-15T20:55:00Z</dcterms:created>
  <dcterms:modified xsi:type="dcterms:W3CDTF">2017-10-18T19:55:00Z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